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D6E06" w14:textId="1617DA01" w:rsidR="00BA52FD" w:rsidRPr="00BA52FD" w:rsidRDefault="00BA52FD" w:rsidP="00BA52FD">
      <w:pPr>
        <w:jc w:val="center"/>
        <w:rPr>
          <w:sz w:val="20"/>
          <w:szCs w:val="20"/>
        </w:rPr>
      </w:pPr>
      <w:r w:rsidRPr="00BA52FD">
        <w:rPr>
          <w:b/>
          <w:bCs/>
          <w:sz w:val="20"/>
          <w:szCs w:val="20"/>
          <w:u w:val="single"/>
        </w:rPr>
        <w:t>Science Curriculum</w:t>
      </w:r>
      <w:r w:rsidRPr="00BA52FD">
        <w:rPr>
          <w:sz w:val="20"/>
          <w:szCs w:val="20"/>
        </w:rPr>
        <w:t xml:space="preserve"> </w:t>
      </w:r>
    </w:p>
    <w:p w14:paraId="23F1645A" w14:textId="732FB7F6" w:rsidR="00BA52FD" w:rsidRPr="00BA52FD" w:rsidRDefault="00BA52FD" w:rsidP="00BA52FD">
      <w:pPr>
        <w:rPr>
          <w:sz w:val="20"/>
          <w:szCs w:val="20"/>
        </w:rPr>
      </w:pPr>
      <w:r w:rsidRPr="00BA52FD">
        <w:rPr>
          <w:sz w:val="20"/>
          <w:szCs w:val="20"/>
        </w:rPr>
        <w:t>Our science curriculum is designed to develop pupils' curiosity, understanding and appreciation of the world around them. Through practical enquiry, observation and investigation, pupils develop secure scientific knowledge alongside the skills needed to work and think scientifically.</w:t>
      </w:r>
      <w:r>
        <w:rPr>
          <w:sz w:val="20"/>
          <w:szCs w:val="20"/>
        </w:rPr>
        <w:t xml:space="preserve"> </w:t>
      </w:r>
      <w:r w:rsidRPr="00BA52FD">
        <w:rPr>
          <w:sz w:val="20"/>
          <w:szCs w:val="20"/>
        </w:rPr>
        <w:t>The curriculum is based on the National Curriculum and follows the Plymouth Science scheme of learning, providing a carefully sequenced progression of knowledge and skills from Reception to Year 6. Scientific concepts are revisited and developed over time, enabling pupils to make connections between areas of learning and build increasingly sophisticated understanding.</w:t>
      </w:r>
    </w:p>
    <w:p w14:paraId="68E036EF" w14:textId="1F1B1A72" w:rsidR="00BA52FD" w:rsidRPr="00BA52FD" w:rsidRDefault="00BA52FD" w:rsidP="00BA52FD">
      <w:pPr>
        <w:rPr>
          <w:sz w:val="20"/>
          <w:szCs w:val="20"/>
        </w:rPr>
      </w:pPr>
      <w:r w:rsidRPr="00BA52FD">
        <w:rPr>
          <w:sz w:val="20"/>
          <w:szCs w:val="20"/>
        </w:rPr>
        <w:t xml:space="preserve">In the </w:t>
      </w:r>
      <w:r w:rsidRPr="00BA52FD">
        <w:rPr>
          <w:b/>
          <w:bCs/>
          <w:sz w:val="20"/>
          <w:szCs w:val="20"/>
        </w:rPr>
        <w:t>Early Years Foundation Stage</w:t>
      </w:r>
      <w:r w:rsidRPr="00BA52FD">
        <w:rPr>
          <w:sz w:val="20"/>
          <w:szCs w:val="20"/>
        </w:rPr>
        <w:t>, children begin developing their scientific understanding through exploration, observation and first-hand experiences. Through Understanding the World, they learn about plants, animals, habitats, materials, seasonal change and healthy living, whilst developing the curiosity, vocabulary and enquiry skills that underpin future scientific learning.</w:t>
      </w:r>
      <w:r w:rsidRPr="00BA52FD">
        <w:rPr>
          <w:sz w:val="20"/>
          <w:szCs w:val="20"/>
        </w:rPr>
        <w:t xml:space="preserve"> </w:t>
      </w:r>
      <w:r w:rsidRPr="00BA52FD">
        <w:rPr>
          <w:sz w:val="20"/>
          <w:szCs w:val="20"/>
        </w:rPr>
        <w:t xml:space="preserve">In </w:t>
      </w:r>
      <w:r w:rsidRPr="00BA52FD">
        <w:rPr>
          <w:b/>
          <w:bCs/>
          <w:sz w:val="20"/>
          <w:szCs w:val="20"/>
        </w:rPr>
        <w:t>Key Stage 1</w:t>
      </w:r>
      <w:r w:rsidRPr="00BA52FD">
        <w:rPr>
          <w:sz w:val="20"/>
          <w:szCs w:val="20"/>
        </w:rPr>
        <w:t>, pupils develop foundational scientific knowledge through the study of animals, plants, materials and seasonal changes. They begin to observe closely, ask simple questions and carry out practical investigations.</w:t>
      </w:r>
      <w:r w:rsidRPr="00BA52FD">
        <w:rPr>
          <w:sz w:val="20"/>
          <w:szCs w:val="20"/>
        </w:rPr>
        <w:t xml:space="preserve"> </w:t>
      </w:r>
      <w:r w:rsidRPr="00BA52FD">
        <w:rPr>
          <w:sz w:val="20"/>
          <w:szCs w:val="20"/>
        </w:rPr>
        <w:t xml:space="preserve">In </w:t>
      </w:r>
      <w:r w:rsidRPr="00BA52FD">
        <w:rPr>
          <w:b/>
          <w:bCs/>
          <w:sz w:val="20"/>
          <w:szCs w:val="20"/>
        </w:rPr>
        <w:t>Lower Key Stage 2</w:t>
      </w:r>
      <w:r w:rsidRPr="00BA52FD">
        <w:rPr>
          <w:sz w:val="20"/>
          <w:szCs w:val="20"/>
        </w:rPr>
        <w:t>, pupils deepen their understanding of biology, chemistry and physics through the study of topics such as rocks, light, sound, electricity, states of matter and living things. They begin to recognise patterns, interpret observations and explain scientific phenomena.</w:t>
      </w:r>
      <w:r w:rsidRPr="00BA52FD">
        <w:rPr>
          <w:sz w:val="20"/>
          <w:szCs w:val="20"/>
        </w:rPr>
        <w:t xml:space="preserve"> </w:t>
      </w:r>
      <w:r w:rsidRPr="00BA52FD">
        <w:rPr>
          <w:sz w:val="20"/>
          <w:szCs w:val="20"/>
        </w:rPr>
        <w:t xml:space="preserve">In </w:t>
      </w:r>
      <w:r w:rsidRPr="00BA52FD">
        <w:rPr>
          <w:b/>
          <w:bCs/>
          <w:sz w:val="20"/>
          <w:szCs w:val="20"/>
        </w:rPr>
        <w:t>Upper Key Stage 2</w:t>
      </w:r>
      <w:r w:rsidRPr="00BA52FD">
        <w:rPr>
          <w:sz w:val="20"/>
          <w:szCs w:val="20"/>
        </w:rPr>
        <w:t>, pupils encounter more abstract scientific concepts including forces, Earth and Space, evolution and inheritance. They learn to plan investigations, evaluate evidence, draw conclusions and apply scientific knowledge to explain the world around them.</w:t>
      </w:r>
    </w:p>
    <w:p w14:paraId="634B21A3" w14:textId="090816DD" w:rsidR="00BA52FD" w:rsidRPr="00BA52FD" w:rsidRDefault="00BA52FD" w:rsidP="00BA52FD">
      <w:pPr>
        <w:rPr>
          <w:sz w:val="20"/>
          <w:szCs w:val="20"/>
        </w:rPr>
      </w:pPr>
      <w:r w:rsidRPr="00BA52FD">
        <w:rPr>
          <w:sz w:val="20"/>
          <w:szCs w:val="20"/>
        </w:rPr>
        <w:t>Across all year groups, pupils are encouraged to think critically, ask questions and develop a sense of wonder about the natural world. Practical enquiry is at the heart of learning, ensuring that children develop both scientific knowledge and the disciplinary skills required to work scientifically.</w:t>
      </w:r>
      <w:r w:rsidRPr="00BA52FD">
        <w:rPr>
          <w:sz w:val="20"/>
          <w:szCs w:val="20"/>
        </w:rPr>
        <w:t xml:space="preserve"> </w:t>
      </w:r>
      <w:r w:rsidRPr="00BA52FD">
        <w:rPr>
          <w:sz w:val="20"/>
          <w:szCs w:val="20"/>
        </w:rPr>
        <w:t>The curriculum promotes environmental responsibility and encourages pupils to understand the impact humans have on the natural world.</w:t>
      </w:r>
    </w:p>
    <w:p w14:paraId="54565C54" w14:textId="77777777" w:rsidR="00BA52FD" w:rsidRPr="00BA52FD" w:rsidRDefault="00BA52FD" w:rsidP="00BA52FD">
      <w:pPr>
        <w:rPr>
          <w:b/>
          <w:bCs/>
          <w:sz w:val="20"/>
          <w:szCs w:val="20"/>
        </w:rPr>
      </w:pPr>
      <w:r w:rsidRPr="00BA52FD">
        <w:rPr>
          <w:b/>
          <w:bCs/>
          <w:sz w:val="20"/>
          <w:szCs w:val="20"/>
        </w:rPr>
        <w:t>Big Ideas in Science</w:t>
      </w:r>
    </w:p>
    <w:tbl>
      <w:tblPr>
        <w:tblStyle w:val="TableGrid"/>
        <w:tblW w:w="0" w:type="auto"/>
        <w:tblLook w:val="04A0" w:firstRow="1" w:lastRow="0" w:firstColumn="1" w:lastColumn="0" w:noHBand="0" w:noVBand="1"/>
      </w:tblPr>
      <w:tblGrid>
        <w:gridCol w:w="3436"/>
        <w:gridCol w:w="3436"/>
        <w:gridCol w:w="3436"/>
        <w:gridCol w:w="3437"/>
      </w:tblGrid>
      <w:tr w:rsidR="00BA52FD" w:rsidRPr="00BA52FD" w14:paraId="3C23EBA7" w14:textId="77777777" w:rsidTr="00BA52FD">
        <w:tc>
          <w:tcPr>
            <w:tcW w:w="3436" w:type="dxa"/>
            <w:hideMark/>
          </w:tcPr>
          <w:p w14:paraId="1020F4DC" w14:textId="77777777" w:rsidR="00BA52FD" w:rsidRPr="00BA52FD" w:rsidRDefault="00BA52FD" w:rsidP="00BA52FD">
            <w:pPr>
              <w:spacing w:after="160" w:line="278" w:lineRule="auto"/>
              <w:rPr>
                <w:b/>
                <w:bCs/>
                <w:sz w:val="20"/>
                <w:szCs w:val="20"/>
              </w:rPr>
            </w:pPr>
            <w:r w:rsidRPr="00BA52FD">
              <w:rPr>
                <w:b/>
                <w:bCs/>
                <w:sz w:val="20"/>
                <w:szCs w:val="20"/>
              </w:rPr>
              <w:t>Biology</w:t>
            </w:r>
          </w:p>
        </w:tc>
        <w:tc>
          <w:tcPr>
            <w:tcW w:w="3436" w:type="dxa"/>
            <w:hideMark/>
          </w:tcPr>
          <w:p w14:paraId="5B5E5671" w14:textId="77777777" w:rsidR="00BA52FD" w:rsidRPr="00BA52FD" w:rsidRDefault="00BA52FD" w:rsidP="00BA52FD">
            <w:pPr>
              <w:spacing w:after="160" w:line="278" w:lineRule="auto"/>
              <w:rPr>
                <w:b/>
                <w:bCs/>
                <w:sz w:val="20"/>
                <w:szCs w:val="20"/>
              </w:rPr>
            </w:pPr>
            <w:r w:rsidRPr="00BA52FD">
              <w:rPr>
                <w:b/>
                <w:bCs/>
                <w:sz w:val="20"/>
                <w:szCs w:val="20"/>
              </w:rPr>
              <w:t>Chemistry</w:t>
            </w:r>
          </w:p>
        </w:tc>
        <w:tc>
          <w:tcPr>
            <w:tcW w:w="3436" w:type="dxa"/>
            <w:hideMark/>
          </w:tcPr>
          <w:p w14:paraId="4D270192" w14:textId="77777777" w:rsidR="00BA52FD" w:rsidRPr="00BA52FD" w:rsidRDefault="00BA52FD" w:rsidP="00BA52FD">
            <w:pPr>
              <w:spacing w:after="160" w:line="278" w:lineRule="auto"/>
              <w:rPr>
                <w:b/>
                <w:bCs/>
                <w:sz w:val="20"/>
                <w:szCs w:val="20"/>
              </w:rPr>
            </w:pPr>
            <w:r w:rsidRPr="00BA52FD">
              <w:rPr>
                <w:b/>
                <w:bCs/>
                <w:sz w:val="20"/>
                <w:szCs w:val="20"/>
              </w:rPr>
              <w:t>Physics</w:t>
            </w:r>
          </w:p>
        </w:tc>
        <w:tc>
          <w:tcPr>
            <w:tcW w:w="3437" w:type="dxa"/>
            <w:hideMark/>
          </w:tcPr>
          <w:p w14:paraId="6C7413AE" w14:textId="77777777" w:rsidR="00BA52FD" w:rsidRPr="00BA52FD" w:rsidRDefault="00BA52FD" w:rsidP="00BA52FD">
            <w:pPr>
              <w:spacing w:after="160" w:line="278" w:lineRule="auto"/>
              <w:rPr>
                <w:b/>
                <w:bCs/>
                <w:sz w:val="20"/>
                <w:szCs w:val="20"/>
              </w:rPr>
            </w:pPr>
            <w:r w:rsidRPr="00BA52FD">
              <w:rPr>
                <w:b/>
                <w:bCs/>
                <w:sz w:val="20"/>
                <w:szCs w:val="20"/>
              </w:rPr>
              <w:t>Working Scientifically</w:t>
            </w:r>
          </w:p>
        </w:tc>
      </w:tr>
      <w:tr w:rsidR="00BA52FD" w:rsidRPr="00BA52FD" w14:paraId="6B2CD34E" w14:textId="77777777" w:rsidTr="00BA52FD">
        <w:tc>
          <w:tcPr>
            <w:tcW w:w="3436" w:type="dxa"/>
            <w:hideMark/>
          </w:tcPr>
          <w:p w14:paraId="49143FCE" w14:textId="77777777" w:rsidR="00BA52FD" w:rsidRPr="00BA52FD" w:rsidRDefault="00BA52FD" w:rsidP="00BA52FD">
            <w:pPr>
              <w:spacing w:after="160" w:line="278" w:lineRule="auto"/>
              <w:rPr>
                <w:sz w:val="20"/>
                <w:szCs w:val="20"/>
              </w:rPr>
            </w:pPr>
            <w:r w:rsidRPr="00BA52FD">
              <w:rPr>
                <w:sz w:val="20"/>
                <w:szCs w:val="20"/>
              </w:rPr>
              <w:t>Animals including Humans</w:t>
            </w:r>
          </w:p>
        </w:tc>
        <w:tc>
          <w:tcPr>
            <w:tcW w:w="3436" w:type="dxa"/>
            <w:hideMark/>
          </w:tcPr>
          <w:p w14:paraId="28E0AF62" w14:textId="77777777" w:rsidR="00BA52FD" w:rsidRPr="00BA52FD" w:rsidRDefault="00BA52FD" w:rsidP="00BA52FD">
            <w:pPr>
              <w:spacing w:after="160" w:line="278" w:lineRule="auto"/>
              <w:rPr>
                <w:sz w:val="20"/>
                <w:szCs w:val="20"/>
              </w:rPr>
            </w:pPr>
            <w:r w:rsidRPr="00BA52FD">
              <w:rPr>
                <w:sz w:val="20"/>
                <w:szCs w:val="20"/>
              </w:rPr>
              <w:t>Everyday Materials</w:t>
            </w:r>
          </w:p>
        </w:tc>
        <w:tc>
          <w:tcPr>
            <w:tcW w:w="3436" w:type="dxa"/>
            <w:hideMark/>
          </w:tcPr>
          <w:p w14:paraId="4EB50B82" w14:textId="77777777" w:rsidR="00BA52FD" w:rsidRPr="00BA52FD" w:rsidRDefault="00BA52FD" w:rsidP="00BA52FD">
            <w:pPr>
              <w:spacing w:after="160" w:line="278" w:lineRule="auto"/>
              <w:rPr>
                <w:sz w:val="20"/>
                <w:szCs w:val="20"/>
              </w:rPr>
            </w:pPr>
            <w:r w:rsidRPr="00BA52FD">
              <w:rPr>
                <w:sz w:val="20"/>
                <w:szCs w:val="20"/>
              </w:rPr>
              <w:t>Light</w:t>
            </w:r>
          </w:p>
        </w:tc>
        <w:tc>
          <w:tcPr>
            <w:tcW w:w="3437" w:type="dxa"/>
            <w:hideMark/>
          </w:tcPr>
          <w:p w14:paraId="128749F4" w14:textId="77777777" w:rsidR="00BA52FD" w:rsidRPr="00BA52FD" w:rsidRDefault="00BA52FD" w:rsidP="00BA52FD">
            <w:pPr>
              <w:spacing w:after="160" w:line="278" w:lineRule="auto"/>
              <w:rPr>
                <w:sz w:val="20"/>
                <w:szCs w:val="20"/>
              </w:rPr>
            </w:pPr>
            <w:r w:rsidRPr="00BA52FD">
              <w:rPr>
                <w:sz w:val="20"/>
                <w:szCs w:val="20"/>
              </w:rPr>
              <w:t>Observing</w:t>
            </w:r>
          </w:p>
        </w:tc>
      </w:tr>
      <w:tr w:rsidR="00BA52FD" w:rsidRPr="00BA52FD" w14:paraId="46D45976" w14:textId="77777777" w:rsidTr="00BA52FD">
        <w:tc>
          <w:tcPr>
            <w:tcW w:w="3436" w:type="dxa"/>
            <w:hideMark/>
          </w:tcPr>
          <w:p w14:paraId="31B343FC" w14:textId="77777777" w:rsidR="00BA52FD" w:rsidRPr="00BA52FD" w:rsidRDefault="00BA52FD" w:rsidP="00BA52FD">
            <w:pPr>
              <w:spacing w:after="160" w:line="278" w:lineRule="auto"/>
              <w:rPr>
                <w:sz w:val="20"/>
                <w:szCs w:val="20"/>
              </w:rPr>
            </w:pPr>
            <w:r w:rsidRPr="00BA52FD">
              <w:rPr>
                <w:sz w:val="20"/>
                <w:szCs w:val="20"/>
              </w:rPr>
              <w:t>Plants</w:t>
            </w:r>
          </w:p>
        </w:tc>
        <w:tc>
          <w:tcPr>
            <w:tcW w:w="3436" w:type="dxa"/>
            <w:hideMark/>
          </w:tcPr>
          <w:p w14:paraId="4543DCB5" w14:textId="77777777" w:rsidR="00BA52FD" w:rsidRPr="00BA52FD" w:rsidRDefault="00BA52FD" w:rsidP="00BA52FD">
            <w:pPr>
              <w:spacing w:after="160" w:line="278" w:lineRule="auto"/>
              <w:rPr>
                <w:sz w:val="20"/>
                <w:szCs w:val="20"/>
              </w:rPr>
            </w:pPr>
            <w:r w:rsidRPr="00BA52FD">
              <w:rPr>
                <w:sz w:val="20"/>
                <w:szCs w:val="20"/>
              </w:rPr>
              <w:t>Uses of Materials</w:t>
            </w:r>
          </w:p>
        </w:tc>
        <w:tc>
          <w:tcPr>
            <w:tcW w:w="3436" w:type="dxa"/>
            <w:hideMark/>
          </w:tcPr>
          <w:p w14:paraId="5776F481" w14:textId="77777777" w:rsidR="00BA52FD" w:rsidRPr="00BA52FD" w:rsidRDefault="00BA52FD" w:rsidP="00BA52FD">
            <w:pPr>
              <w:spacing w:after="160" w:line="278" w:lineRule="auto"/>
              <w:rPr>
                <w:sz w:val="20"/>
                <w:szCs w:val="20"/>
              </w:rPr>
            </w:pPr>
            <w:r w:rsidRPr="00BA52FD">
              <w:rPr>
                <w:sz w:val="20"/>
                <w:szCs w:val="20"/>
              </w:rPr>
              <w:t>Sound</w:t>
            </w:r>
          </w:p>
        </w:tc>
        <w:tc>
          <w:tcPr>
            <w:tcW w:w="3437" w:type="dxa"/>
            <w:hideMark/>
          </w:tcPr>
          <w:p w14:paraId="098ED029" w14:textId="77777777" w:rsidR="00BA52FD" w:rsidRPr="00BA52FD" w:rsidRDefault="00BA52FD" w:rsidP="00BA52FD">
            <w:pPr>
              <w:spacing w:after="160" w:line="278" w:lineRule="auto"/>
              <w:rPr>
                <w:sz w:val="20"/>
                <w:szCs w:val="20"/>
              </w:rPr>
            </w:pPr>
            <w:r w:rsidRPr="00BA52FD">
              <w:rPr>
                <w:sz w:val="20"/>
                <w:szCs w:val="20"/>
              </w:rPr>
              <w:t>Asking Questions</w:t>
            </w:r>
          </w:p>
        </w:tc>
      </w:tr>
      <w:tr w:rsidR="00BA52FD" w:rsidRPr="00BA52FD" w14:paraId="34BA5693" w14:textId="77777777" w:rsidTr="00BA52FD">
        <w:tc>
          <w:tcPr>
            <w:tcW w:w="3436" w:type="dxa"/>
            <w:hideMark/>
          </w:tcPr>
          <w:p w14:paraId="5B78CFEB" w14:textId="77777777" w:rsidR="00BA52FD" w:rsidRPr="00BA52FD" w:rsidRDefault="00BA52FD" w:rsidP="00BA52FD">
            <w:pPr>
              <w:spacing w:after="160" w:line="278" w:lineRule="auto"/>
              <w:rPr>
                <w:sz w:val="20"/>
                <w:szCs w:val="20"/>
              </w:rPr>
            </w:pPr>
            <w:r w:rsidRPr="00BA52FD">
              <w:rPr>
                <w:sz w:val="20"/>
                <w:szCs w:val="20"/>
              </w:rPr>
              <w:t>Living Things &amp; Habitats</w:t>
            </w:r>
          </w:p>
        </w:tc>
        <w:tc>
          <w:tcPr>
            <w:tcW w:w="3436" w:type="dxa"/>
            <w:hideMark/>
          </w:tcPr>
          <w:p w14:paraId="44CD5239" w14:textId="77777777" w:rsidR="00BA52FD" w:rsidRPr="00BA52FD" w:rsidRDefault="00BA52FD" w:rsidP="00BA52FD">
            <w:pPr>
              <w:spacing w:after="160" w:line="278" w:lineRule="auto"/>
              <w:rPr>
                <w:sz w:val="20"/>
                <w:szCs w:val="20"/>
              </w:rPr>
            </w:pPr>
            <w:r w:rsidRPr="00BA52FD">
              <w:rPr>
                <w:sz w:val="20"/>
                <w:szCs w:val="20"/>
              </w:rPr>
              <w:t>Rocks</w:t>
            </w:r>
          </w:p>
        </w:tc>
        <w:tc>
          <w:tcPr>
            <w:tcW w:w="3436" w:type="dxa"/>
            <w:hideMark/>
          </w:tcPr>
          <w:p w14:paraId="13D8251C" w14:textId="77777777" w:rsidR="00BA52FD" w:rsidRPr="00BA52FD" w:rsidRDefault="00BA52FD" w:rsidP="00BA52FD">
            <w:pPr>
              <w:spacing w:after="160" w:line="278" w:lineRule="auto"/>
              <w:rPr>
                <w:sz w:val="20"/>
                <w:szCs w:val="20"/>
              </w:rPr>
            </w:pPr>
            <w:r w:rsidRPr="00BA52FD">
              <w:rPr>
                <w:sz w:val="20"/>
                <w:szCs w:val="20"/>
              </w:rPr>
              <w:t>Forces &amp; Magnets</w:t>
            </w:r>
          </w:p>
        </w:tc>
        <w:tc>
          <w:tcPr>
            <w:tcW w:w="3437" w:type="dxa"/>
            <w:hideMark/>
          </w:tcPr>
          <w:p w14:paraId="661452D3" w14:textId="77777777" w:rsidR="00BA52FD" w:rsidRPr="00BA52FD" w:rsidRDefault="00BA52FD" w:rsidP="00BA52FD">
            <w:pPr>
              <w:spacing w:after="160" w:line="278" w:lineRule="auto"/>
              <w:rPr>
                <w:sz w:val="20"/>
                <w:szCs w:val="20"/>
              </w:rPr>
            </w:pPr>
            <w:r w:rsidRPr="00BA52FD">
              <w:rPr>
                <w:sz w:val="20"/>
                <w:szCs w:val="20"/>
              </w:rPr>
              <w:t>Predicting</w:t>
            </w:r>
          </w:p>
        </w:tc>
      </w:tr>
      <w:tr w:rsidR="00BA52FD" w:rsidRPr="00BA52FD" w14:paraId="5F988078" w14:textId="77777777" w:rsidTr="00BA52FD">
        <w:tc>
          <w:tcPr>
            <w:tcW w:w="3436" w:type="dxa"/>
            <w:hideMark/>
          </w:tcPr>
          <w:p w14:paraId="6B980AC9" w14:textId="77777777" w:rsidR="00BA52FD" w:rsidRPr="00BA52FD" w:rsidRDefault="00BA52FD" w:rsidP="00BA52FD">
            <w:pPr>
              <w:spacing w:after="160" w:line="278" w:lineRule="auto"/>
              <w:rPr>
                <w:sz w:val="20"/>
                <w:szCs w:val="20"/>
              </w:rPr>
            </w:pPr>
            <w:r w:rsidRPr="00BA52FD">
              <w:rPr>
                <w:sz w:val="20"/>
                <w:szCs w:val="20"/>
              </w:rPr>
              <w:t>Life Cycles</w:t>
            </w:r>
          </w:p>
        </w:tc>
        <w:tc>
          <w:tcPr>
            <w:tcW w:w="3436" w:type="dxa"/>
            <w:hideMark/>
          </w:tcPr>
          <w:p w14:paraId="42E2A280" w14:textId="77777777" w:rsidR="00BA52FD" w:rsidRPr="00BA52FD" w:rsidRDefault="00BA52FD" w:rsidP="00BA52FD">
            <w:pPr>
              <w:spacing w:after="160" w:line="278" w:lineRule="auto"/>
              <w:rPr>
                <w:sz w:val="20"/>
                <w:szCs w:val="20"/>
              </w:rPr>
            </w:pPr>
            <w:r w:rsidRPr="00BA52FD">
              <w:rPr>
                <w:sz w:val="20"/>
                <w:szCs w:val="20"/>
              </w:rPr>
              <w:t>States of Matter</w:t>
            </w:r>
          </w:p>
        </w:tc>
        <w:tc>
          <w:tcPr>
            <w:tcW w:w="3436" w:type="dxa"/>
            <w:hideMark/>
          </w:tcPr>
          <w:p w14:paraId="0B80EE7B" w14:textId="77777777" w:rsidR="00BA52FD" w:rsidRPr="00BA52FD" w:rsidRDefault="00BA52FD" w:rsidP="00BA52FD">
            <w:pPr>
              <w:spacing w:after="160" w:line="278" w:lineRule="auto"/>
              <w:rPr>
                <w:sz w:val="20"/>
                <w:szCs w:val="20"/>
              </w:rPr>
            </w:pPr>
            <w:r w:rsidRPr="00BA52FD">
              <w:rPr>
                <w:sz w:val="20"/>
                <w:szCs w:val="20"/>
              </w:rPr>
              <w:t>Electricity</w:t>
            </w:r>
          </w:p>
        </w:tc>
        <w:tc>
          <w:tcPr>
            <w:tcW w:w="3437" w:type="dxa"/>
            <w:hideMark/>
          </w:tcPr>
          <w:p w14:paraId="6C49A053" w14:textId="77777777" w:rsidR="00BA52FD" w:rsidRPr="00BA52FD" w:rsidRDefault="00BA52FD" w:rsidP="00BA52FD">
            <w:pPr>
              <w:spacing w:after="160" w:line="278" w:lineRule="auto"/>
              <w:rPr>
                <w:sz w:val="20"/>
                <w:szCs w:val="20"/>
              </w:rPr>
            </w:pPr>
            <w:r w:rsidRPr="00BA52FD">
              <w:rPr>
                <w:sz w:val="20"/>
                <w:szCs w:val="20"/>
              </w:rPr>
              <w:t>Identifying &amp; Classifying</w:t>
            </w:r>
          </w:p>
        </w:tc>
      </w:tr>
      <w:tr w:rsidR="00BA52FD" w:rsidRPr="00BA52FD" w14:paraId="0EF4B03D" w14:textId="77777777" w:rsidTr="00BA52FD">
        <w:tc>
          <w:tcPr>
            <w:tcW w:w="3436" w:type="dxa"/>
            <w:hideMark/>
          </w:tcPr>
          <w:p w14:paraId="78856038" w14:textId="77777777" w:rsidR="00BA52FD" w:rsidRPr="00BA52FD" w:rsidRDefault="00BA52FD" w:rsidP="00BA52FD">
            <w:pPr>
              <w:spacing w:after="160" w:line="278" w:lineRule="auto"/>
              <w:rPr>
                <w:sz w:val="20"/>
                <w:szCs w:val="20"/>
              </w:rPr>
            </w:pPr>
            <w:r w:rsidRPr="00BA52FD">
              <w:rPr>
                <w:sz w:val="20"/>
                <w:szCs w:val="20"/>
              </w:rPr>
              <w:t>Classification</w:t>
            </w:r>
          </w:p>
        </w:tc>
        <w:tc>
          <w:tcPr>
            <w:tcW w:w="3436" w:type="dxa"/>
            <w:hideMark/>
          </w:tcPr>
          <w:p w14:paraId="2FC94260" w14:textId="77777777" w:rsidR="00BA52FD" w:rsidRPr="00BA52FD" w:rsidRDefault="00BA52FD" w:rsidP="00BA52FD">
            <w:pPr>
              <w:spacing w:after="160" w:line="278" w:lineRule="auto"/>
              <w:rPr>
                <w:sz w:val="20"/>
                <w:szCs w:val="20"/>
              </w:rPr>
            </w:pPr>
            <w:r w:rsidRPr="00BA52FD">
              <w:rPr>
                <w:sz w:val="20"/>
                <w:szCs w:val="20"/>
              </w:rPr>
              <w:t>Properties &amp; Changes of Materials</w:t>
            </w:r>
          </w:p>
        </w:tc>
        <w:tc>
          <w:tcPr>
            <w:tcW w:w="3436" w:type="dxa"/>
            <w:hideMark/>
          </w:tcPr>
          <w:p w14:paraId="5704246E" w14:textId="77777777" w:rsidR="00BA52FD" w:rsidRPr="00BA52FD" w:rsidRDefault="00BA52FD" w:rsidP="00BA52FD">
            <w:pPr>
              <w:spacing w:after="160" w:line="278" w:lineRule="auto"/>
              <w:rPr>
                <w:sz w:val="20"/>
                <w:szCs w:val="20"/>
              </w:rPr>
            </w:pPr>
            <w:r w:rsidRPr="00BA52FD">
              <w:rPr>
                <w:sz w:val="20"/>
                <w:szCs w:val="20"/>
              </w:rPr>
              <w:t>Earth &amp; Space</w:t>
            </w:r>
          </w:p>
        </w:tc>
        <w:tc>
          <w:tcPr>
            <w:tcW w:w="3437" w:type="dxa"/>
            <w:hideMark/>
          </w:tcPr>
          <w:p w14:paraId="54F67BB5" w14:textId="77777777" w:rsidR="00BA52FD" w:rsidRPr="00BA52FD" w:rsidRDefault="00BA52FD" w:rsidP="00BA52FD">
            <w:pPr>
              <w:spacing w:after="160" w:line="278" w:lineRule="auto"/>
              <w:rPr>
                <w:sz w:val="20"/>
                <w:szCs w:val="20"/>
              </w:rPr>
            </w:pPr>
            <w:r w:rsidRPr="00BA52FD">
              <w:rPr>
                <w:sz w:val="20"/>
                <w:szCs w:val="20"/>
              </w:rPr>
              <w:t>Pattern Seeking</w:t>
            </w:r>
          </w:p>
        </w:tc>
      </w:tr>
      <w:tr w:rsidR="00BA52FD" w:rsidRPr="00BA52FD" w14:paraId="69BA522E" w14:textId="77777777" w:rsidTr="00BA52FD">
        <w:tc>
          <w:tcPr>
            <w:tcW w:w="3436" w:type="dxa"/>
            <w:hideMark/>
          </w:tcPr>
          <w:p w14:paraId="5C19D3B3" w14:textId="77777777" w:rsidR="00BA52FD" w:rsidRPr="00BA52FD" w:rsidRDefault="00BA52FD" w:rsidP="00BA52FD">
            <w:pPr>
              <w:spacing w:after="160" w:line="278" w:lineRule="auto"/>
              <w:rPr>
                <w:sz w:val="20"/>
                <w:szCs w:val="20"/>
              </w:rPr>
            </w:pPr>
            <w:r w:rsidRPr="00BA52FD">
              <w:rPr>
                <w:sz w:val="20"/>
                <w:szCs w:val="20"/>
              </w:rPr>
              <w:t>Evolution &amp; Inheritance</w:t>
            </w:r>
          </w:p>
        </w:tc>
        <w:tc>
          <w:tcPr>
            <w:tcW w:w="3436" w:type="dxa"/>
            <w:hideMark/>
          </w:tcPr>
          <w:p w14:paraId="65DB5510" w14:textId="77777777" w:rsidR="00BA52FD" w:rsidRPr="00BA52FD" w:rsidRDefault="00BA52FD" w:rsidP="00BA52FD">
            <w:pPr>
              <w:spacing w:after="160" w:line="278" w:lineRule="auto"/>
              <w:rPr>
                <w:sz w:val="20"/>
                <w:szCs w:val="20"/>
              </w:rPr>
            </w:pPr>
          </w:p>
        </w:tc>
        <w:tc>
          <w:tcPr>
            <w:tcW w:w="3436" w:type="dxa"/>
            <w:hideMark/>
          </w:tcPr>
          <w:p w14:paraId="2A5B3B41" w14:textId="77777777" w:rsidR="00BA52FD" w:rsidRPr="00BA52FD" w:rsidRDefault="00BA52FD" w:rsidP="00BA52FD">
            <w:pPr>
              <w:spacing w:after="160" w:line="278" w:lineRule="auto"/>
              <w:rPr>
                <w:sz w:val="20"/>
                <w:szCs w:val="20"/>
              </w:rPr>
            </w:pPr>
            <w:r w:rsidRPr="00BA52FD">
              <w:rPr>
                <w:sz w:val="20"/>
                <w:szCs w:val="20"/>
              </w:rPr>
              <w:t>Seasonal Changes</w:t>
            </w:r>
          </w:p>
        </w:tc>
        <w:tc>
          <w:tcPr>
            <w:tcW w:w="3437" w:type="dxa"/>
            <w:hideMark/>
          </w:tcPr>
          <w:p w14:paraId="08FCEA6F" w14:textId="77777777" w:rsidR="00BA52FD" w:rsidRPr="00BA52FD" w:rsidRDefault="00BA52FD" w:rsidP="00BA52FD">
            <w:pPr>
              <w:spacing w:after="160" w:line="278" w:lineRule="auto"/>
              <w:rPr>
                <w:sz w:val="20"/>
                <w:szCs w:val="20"/>
              </w:rPr>
            </w:pPr>
            <w:r w:rsidRPr="00BA52FD">
              <w:rPr>
                <w:sz w:val="20"/>
                <w:szCs w:val="20"/>
              </w:rPr>
              <w:t>Testing &amp; Investigating</w:t>
            </w:r>
          </w:p>
        </w:tc>
      </w:tr>
      <w:tr w:rsidR="00BA52FD" w:rsidRPr="00BA52FD" w14:paraId="1BBA2FCF" w14:textId="77777777" w:rsidTr="00BA52FD">
        <w:tc>
          <w:tcPr>
            <w:tcW w:w="3436" w:type="dxa"/>
            <w:hideMark/>
          </w:tcPr>
          <w:p w14:paraId="2BEF8ED8" w14:textId="77777777" w:rsidR="00BA52FD" w:rsidRPr="00BA52FD" w:rsidRDefault="00BA52FD" w:rsidP="00BA52FD">
            <w:pPr>
              <w:spacing w:after="160" w:line="278" w:lineRule="auto"/>
              <w:rPr>
                <w:sz w:val="20"/>
                <w:szCs w:val="20"/>
              </w:rPr>
            </w:pPr>
            <w:r w:rsidRPr="00BA52FD">
              <w:rPr>
                <w:sz w:val="20"/>
                <w:szCs w:val="20"/>
              </w:rPr>
              <w:t>Health &amp; Growth</w:t>
            </w:r>
          </w:p>
        </w:tc>
        <w:tc>
          <w:tcPr>
            <w:tcW w:w="3436" w:type="dxa"/>
            <w:hideMark/>
          </w:tcPr>
          <w:p w14:paraId="2047D009" w14:textId="77777777" w:rsidR="00BA52FD" w:rsidRPr="00BA52FD" w:rsidRDefault="00BA52FD" w:rsidP="00BA52FD">
            <w:pPr>
              <w:spacing w:after="160" w:line="278" w:lineRule="auto"/>
              <w:rPr>
                <w:sz w:val="20"/>
                <w:szCs w:val="20"/>
              </w:rPr>
            </w:pPr>
          </w:p>
        </w:tc>
        <w:tc>
          <w:tcPr>
            <w:tcW w:w="3436" w:type="dxa"/>
            <w:hideMark/>
          </w:tcPr>
          <w:p w14:paraId="7E049B65" w14:textId="77777777" w:rsidR="00BA52FD" w:rsidRPr="00BA52FD" w:rsidRDefault="00BA52FD" w:rsidP="00BA52FD">
            <w:pPr>
              <w:spacing w:after="160" w:line="278" w:lineRule="auto"/>
              <w:rPr>
                <w:sz w:val="20"/>
                <w:szCs w:val="20"/>
              </w:rPr>
            </w:pPr>
          </w:p>
        </w:tc>
        <w:tc>
          <w:tcPr>
            <w:tcW w:w="3437" w:type="dxa"/>
            <w:hideMark/>
          </w:tcPr>
          <w:p w14:paraId="11CA5F64" w14:textId="77777777" w:rsidR="00BA52FD" w:rsidRPr="00BA52FD" w:rsidRDefault="00BA52FD" w:rsidP="00BA52FD">
            <w:pPr>
              <w:spacing w:after="160" w:line="278" w:lineRule="auto"/>
              <w:rPr>
                <w:sz w:val="20"/>
                <w:szCs w:val="20"/>
              </w:rPr>
            </w:pPr>
            <w:r w:rsidRPr="00BA52FD">
              <w:rPr>
                <w:sz w:val="20"/>
                <w:szCs w:val="20"/>
              </w:rPr>
              <w:t>Recording &amp; Interpreting Results</w:t>
            </w:r>
          </w:p>
        </w:tc>
      </w:tr>
    </w:tbl>
    <w:p w14:paraId="3717C60B" w14:textId="16544746" w:rsidR="00573220" w:rsidRDefault="00BA52FD" w:rsidP="00BA52FD">
      <w:pPr>
        <w:jc w:val="center"/>
        <w:rPr>
          <w:b/>
          <w:bCs/>
          <w:sz w:val="20"/>
          <w:szCs w:val="20"/>
          <w:u w:val="single"/>
        </w:rPr>
      </w:pPr>
      <w:r w:rsidRPr="00BA52FD">
        <w:rPr>
          <w:b/>
          <w:bCs/>
          <w:sz w:val="20"/>
          <w:szCs w:val="20"/>
          <w:u w:val="single"/>
        </w:rPr>
        <w:t>EYFS Foundations</w:t>
      </w:r>
    </w:p>
    <w:p w14:paraId="75921155" w14:textId="4B892135" w:rsidR="00BA52FD" w:rsidRPr="00D7100A" w:rsidRDefault="00BA52FD" w:rsidP="00D7100A">
      <w:pPr>
        <w:rPr>
          <w:sz w:val="20"/>
          <w:szCs w:val="20"/>
        </w:rPr>
      </w:pPr>
      <w:r w:rsidRPr="00D7100A">
        <w:rPr>
          <w:sz w:val="20"/>
          <w:szCs w:val="20"/>
        </w:rPr>
        <w:lastRenderedPageBreak/>
        <w:t>Science is taught through Understanding the World and is woven throughout children's exploration of the natural world. Through observation, discussion, investigation and first-hand experiences, children develop the scientific knowledge, vocabulary and enquiry skills that provide the foundations for future learning in science.</w:t>
      </w:r>
      <w:r w:rsidR="00D7100A">
        <w:rPr>
          <w:sz w:val="20"/>
          <w:szCs w:val="20"/>
        </w:rPr>
        <w:t xml:space="preserve"> </w:t>
      </w:r>
      <w:r w:rsidRPr="00D7100A">
        <w:rPr>
          <w:sz w:val="20"/>
          <w:szCs w:val="20"/>
        </w:rPr>
        <w:t>Children are encouraged to ask questions, make predictions, observe changes over time and discuss their findings using increasingly accurate scientific language. Learning is closely linked to children's interests and experiences, helping them to develop curiosity, resilience and a sense of wonder about the world around them.</w:t>
      </w:r>
    </w:p>
    <w:p w14:paraId="3EA82B49" w14:textId="17A23433" w:rsidR="00BA52FD" w:rsidRPr="00D7100A" w:rsidRDefault="00D7100A" w:rsidP="00D7100A">
      <w:pPr>
        <w:rPr>
          <w:b/>
          <w:bCs/>
          <w:sz w:val="20"/>
          <w:szCs w:val="20"/>
        </w:rPr>
      </w:pPr>
      <w:r w:rsidRPr="00D7100A">
        <w:rPr>
          <w:b/>
          <w:bCs/>
          <w:noProof/>
          <w:sz w:val="20"/>
          <w:szCs w:val="20"/>
        </w:rPr>
        <mc:AlternateContent>
          <mc:Choice Requires="wps">
            <w:drawing>
              <wp:anchor distT="0" distB="0" distL="114300" distR="114300" simplePos="0" relativeHeight="251659264" behindDoc="0" locked="0" layoutInCell="1" allowOverlap="1" wp14:anchorId="78DBB66A" wp14:editId="17074748">
                <wp:simplePos x="0" y="0"/>
                <wp:positionH relativeFrom="column">
                  <wp:posOffset>5257800</wp:posOffset>
                </wp:positionH>
                <wp:positionV relativeFrom="paragraph">
                  <wp:posOffset>1270</wp:posOffset>
                </wp:positionV>
                <wp:extent cx="4200525" cy="4429125"/>
                <wp:effectExtent l="0" t="0" r="9525" b="9525"/>
                <wp:wrapNone/>
                <wp:docPr id="758268065" name="Text Box 1"/>
                <wp:cNvGraphicFramePr/>
                <a:graphic xmlns:a="http://schemas.openxmlformats.org/drawingml/2006/main">
                  <a:graphicData uri="http://schemas.microsoft.com/office/word/2010/wordprocessingShape">
                    <wps:wsp>
                      <wps:cNvSpPr txBox="1"/>
                      <wps:spPr>
                        <a:xfrm>
                          <a:off x="0" y="0"/>
                          <a:ext cx="4200525" cy="4429125"/>
                        </a:xfrm>
                        <a:prstGeom prst="rect">
                          <a:avLst/>
                        </a:prstGeom>
                        <a:solidFill>
                          <a:schemeClr val="lt1"/>
                        </a:solidFill>
                        <a:ln w="6350">
                          <a:noFill/>
                        </a:ln>
                      </wps:spPr>
                      <wps:txbx>
                        <w:txbxContent>
                          <w:p w14:paraId="4D5E7A1D" w14:textId="77777777" w:rsidR="00D7100A" w:rsidRPr="00BA52FD" w:rsidRDefault="00D7100A" w:rsidP="00D7100A">
                            <w:pPr>
                              <w:jc w:val="center"/>
                              <w:rPr>
                                <w:b/>
                                <w:bCs/>
                                <w:sz w:val="20"/>
                                <w:szCs w:val="20"/>
                                <w:u w:val="single"/>
                              </w:rPr>
                            </w:pPr>
                            <w:r w:rsidRPr="00BA52FD">
                              <w:rPr>
                                <w:b/>
                                <w:bCs/>
                                <w:sz w:val="20"/>
                                <w:szCs w:val="20"/>
                                <w:u w:val="single"/>
                              </w:rPr>
                              <w:t>EYFS to KS1 Progression</w:t>
                            </w:r>
                          </w:p>
                          <w:tbl>
                            <w:tblPr>
                              <w:tblStyle w:val="TableGrid"/>
                              <w:tblW w:w="0" w:type="auto"/>
                              <w:tblLook w:val="04A0" w:firstRow="1" w:lastRow="0" w:firstColumn="1" w:lastColumn="0" w:noHBand="0" w:noVBand="1"/>
                            </w:tblPr>
                            <w:tblGrid>
                              <w:gridCol w:w="2682"/>
                              <w:gridCol w:w="3640"/>
                            </w:tblGrid>
                            <w:tr w:rsidR="00D7100A" w:rsidRPr="00BA52FD" w14:paraId="7284F121" w14:textId="77777777" w:rsidTr="00D7100A">
                              <w:tc>
                                <w:tcPr>
                                  <w:tcW w:w="0" w:type="auto"/>
                                  <w:hideMark/>
                                </w:tcPr>
                                <w:p w14:paraId="3C7F96F5"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EYFS Foundations</w:t>
                                  </w:r>
                                </w:p>
                              </w:tc>
                              <w:tc>
                                <w:tcPr>
                                  <w:tcW w:w="0" w:type="auto"/>
                                  <w:hideMark/>
                                </w:tcPr>
                                <w:p w14:paraId="05CF087A"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KS1 Development</w:t>
                                  </w:r>
                                </w:p>
                              </w:tc>
                            </w:tr>
                            <w:tr w:rsidR="00D7100A" w:rsidRPr="00BA52FD" w14:paraId="00F0D2C2" w14:textId="77777777" w:rsidTr="00D7100A">
                              <w:tc>
                                <w:tcPr>
                                  <w:tcW w:w="0" w:type="auto"/>
                                  <w:hideMark/>
                                </w:tcPr>
                                <w:p w14:paraId="712383C2"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Observe changes in the natural world</w:t>
                                  </w:r>
                                </w:p>
                              </w:tc>
                              <w:tc>
                                <w:tcPr>
                                  <w:tcW w:w="0" w:type="auto"/>
                                  <w:hideMark/>
                                </w:tcPr>
                                <w:p w14:paraId="7A82A495"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Observe and describe seasonal changes</w:t>
                                  </w:r>
                                </w:p>
                              </w:tc>
                            </w:tr>
                            <w:tr w:rsidR="00D7100A" w:rsidRPr="00BA52FD" w14:paraId="42DF6842" w14:textId="77777777" w:rsidTr="00D7100A">
                              <w:tc>
                                <w:tcPr>
                                  <w:tcW w:w="0" w:type="auto"/>
                                  <w:hideMark/>
                                </w:tcPr>
                                <w:p w14:paraId="31D1FBDF"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Explore animals and habitats</w:t>
                                  </w:r>
                                </w:p>
                              </w:tc>
                              <w:tc>
                                <w:tcPr>
                                  <w:tcW w:w="0" w:type="auto"/>
                                  <w:hideMark/>
                                </w:tcPr>
                                <w:p w14:paraId="5FB877F9"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Identify animals and describe habitats</w:t>
                                  </w:r>
                                </w:p>
                              </w:tc>
                            </w:tr>
                            <w:tr w:rsidR="00D7100A" w:rsidRPr="00BA52FD" w14:paraId="32BB2B0A" w14:textId="77777777" w:rsidTr="00D7100A">
                              <w:tc>
                                <w:tcPr>
                                  <w:tcW w:w="0" w:type="auto"/>
                                  <w:hideMark/>
                                </w:tcPr>
                                <w:p w14:paraId="0FAF7137"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Explore plants and growth</w:t>
                                  </w:r>
                                </w:p>
                              </w:tc>
                              <w:tc>
                                <w:tcPr>
                                  <w:tcW w:w="0" w:type="auto"/>
                                  <w:hideMark/>
                                </w:tcPr>
                                <w:p w14:paraId="5896F829"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Investigate what plants need to grow</w:t>
                                  </w:r>
                                </w:p>
                              </w:tc>
                            </w:tr>
                            <w:tr w:rsidR="00D7100A" w:rsidRPr="00BA52FD" w14:paraId="0854743A" w14:textId="77777777" w:rsidTr="00D7100A">
                              <w:tc>
                                <w:tcPr>
                                  <w:tcW w:w="0" w:type="auto"/>
                                  <w:hideMark/>
                                </w:tcPr>
                                <w:p w14:paraId="516EF8EC"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Explore materials</w:t>
                                  </w:r>
                                </w:p>
                              </w:tc>
                              <w:tc>
                                <w:tcPr>
                                  <w:tcW w:w="0" w:type="auto"/>
                                  <w:hideMark/>
                                </w:tcPr>
                                <w:p w14:paraId="29504ADB"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Compare and test materials for different purposes</w:t>
                                  </w:r>
                                </w:p>
                              </w:tc>
                            </w:tr>
                            <w:tr w:rsidR="00D7100A" w:rsidRPr="00BA52FD" w14:paraId="0D346A77" w14:textId="77777777" w:rsidTr="00D7100A">
                              <w:tc>
                                <w:tcPr>
                                  <w:tcW w:w="0" w:type="auto"/>
                                  <w:hideMark/>
                                </w:tcPr>
                                <w:p w14:paraId="2AFB7F2E"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Notice changes over time</w:t>
                                  </w:r>
                                </w:p>
                              </w:tc>
                              <w:tc>
                                <w:tcPr>
                                  <w:tcW w:w="0" w:type="auto"/>
                                  <w:hideMark/>
                                </w:tcPr>
                                <w:p w14:paraId="0D4AE4B3"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Understand life cycles and growth</w:t>
                                  </w:r>
                                </w:p>
                              </w:tc>
                            </w:tr>
                            <w:tr w:rsidR="00D7100A" w:rsidRPr="00BA52FD" w14:paraId="61B9834F" w14:textId="77777777" w:rsidTr="00D7100A">
                              <w:tc>
                                <w:tcPr>
                                  <w:tcW w:w="0" w:type="auto"/>
                                  <w:hideMark/>
                                </w:tcPr>
                                <w:p w14:paraId="2EE51CFD"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Ask questions about the world</w:t>
                                  </w:r>
                                </w:p>
                              </w:tc>
                              <w:tc>
                                <w:tcPr>
                                  <w:tcW w:w="0" w:type="auto"/>
                                  <w:hideMark/>
                                </w:tcPr>
                                <w:p w14:paraId="2695F3DF"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Ask scientific questions and carry out simple enquiries</w:t>
                                  </w:r>
                                </w:p>
                              </w:tc>
                            </w:tr>
                            <w:tr w:rsidR="00D7100A" w:rsidRPr="00BA52FD" w14:paraId="38C18FBE" w14:textId="77777777" w:rsidTr="00D7100A">
                              <w:tc>
                                <w:tcPr>
                                  <w:tcW w:w="0" w:type="auto"/>
                                  <w:hideMark/>
                                </w:tcPr>
                                <w:p w14:paraId="24EF4A9D"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Make observations and drawings</w:t>
                                  </w:r>
                                </w:p>
                              </w:tc>
                              <w:tc>
                                <w:tcPr>
                                  <w:tcW w:w="0" w:type="auto"/>
                                  <w:hideMark/>
                                </w:tcPr>
                                <w:p w14:paraId="0B0E2581"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Record observations and findings in different ways</w:t>
                                  </w:r>
                                </w:p>
                              </w:tc>
                            </w:tr>
                            <w:tr w:rsidR="00D7100A" w:rsidRPr="00BA52FD" w14:paraId="09973EEE" w14:textId="77777777" w:rsidTr="00D7100A">
                              <w:tc>
                                <w:tcPr>
                                  <w:tcW w:w="0" w:type="auto"/>
                                  <w:hideMark/>
                                </w:tcPr>
                                <w:p w14:paraId="74B4499B"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Use simple scientific vocabulary</w:t>
                                  </w:r>
                                </w:p>
                              </w:tc>
                              <w:tc>
                                <w:tcPr>
                                  <w:tcW w:w="0" w:type="auto"/>
                                  <w:hideMark/>
                                </w:tcPr>
                                <w:p w14:paraId="4378BA7E"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Use increasingly precise scientific vocabulary</w:t>
                                  </w:r>
                                </w:p>
                              </w:tc>
                            </w:tr>
                          </w:tbl>
                          <w:p w14:paraId="69BE6E22" w14:textId="77777777" w:rsidR="00D7100A" w:rsidRDefault="00D710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DBB66A" id="_x0000_t202" coordsize="21600,21600" o:spt="202" path="m,l,21600r21600,l21600,xe">
                <v:stroke joinstyle="miter"/>
                <v:path gradientshapeok="t" o:connecttype="rect"/>
              </v:shapetype>
              <v:shape id="Text Box 1" o:spid="_x0000_s1026" type="#_x0000_t202" style="position:absolute;margin-left:414pt;margin-top:.1pt;width:330.75pt;height:34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" fillcolor="white [3201]" stroked="f" strokeweight=".5pt">
                <v:textbox>
                  <w:txbxContent>
                    <w:p w14:paraId="4D5E7A1D" w14:textId="77777777" w:rsidR="00D7100A" w:rsidRPr="00BA52FD" w:rsidRDefault="00D7100A" w:rsidP="00D7100A">
                      <w:pPr>
                        <w:jc w:val="center"/>
                        <w:rPr>
                          <w:b/>
                          <w:bCs/>
                          <w:sz w:val="20"/>
                          <w:szCs w:val="20"/>
                          <w:u w:val="single"/>
                        </w:rPr>
                      </w:pPr>
                      <w:r w:rsidRPr="00BA52FD">
                        <w:rPr>
                          <w:b/>
                          <w:bCs/>
                          <w:sz w:val="20"/>
                          <w:szCs w:val="20"/>
                          <w:u w:val="single"/>
                        </w:rPr>
                        <w:t>EYFS to KS1 Progression</w:t>
                      </w:r>
                    </w:p>
                    <w:tbl>
                      <w:tblPr>
                        <w:tblStyle w:val="TableGrid"/>
                        <w:tblW w:w="0" w:type="auto"/>
                        <w:tblLook w:val="04A0" w:firstRow="1" w:lastRow="0" w:firstColumn="1" w:lastColumn="0" w:noHBand="0" w:noVBand="1"/>
                      </w:tblPr>
                      <w:tblGrid>
                        <w:gridCol w:w="2682"/>
                        <w:gridCol w:w="3640"/>
                      </w:tblGrid>
                      <w:tr w:rsidR="00D7100A" w:rsidRPr="00BA52FD" w14:paraId="7284F121" w14:textId="77777777" w:rsidTr="00D7100A">
                        <w:tc>
                          <w:tcPr>
                            <w:tcW w:w="0" w:type="auto"/>
                            <w:hideMark/>
                          </w:tcPr>
                          <w:p w14:paraId="3C7F96F5"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EYFS Foundations</w:t>
                            </w:r>
                          </w:p>
                        </w:tc>
                        <w:tc>
                          <w:tcPr>
                            <w:tcW w:w="0" w:type="auto"/>
                            <w:hideMark/>
                          </w:tcPr>
                          <w:p w14:paraId="05CF087A"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KS1 Development</w:t>
                            </w:r>
                          </w:p>
                        </w:tc>
                      </w:tr>
                      <w:tr w:rsidR="00D7100A" w:rsidRPr="00BA52FD" w14:paraId="00F0D2C2" w14:textId="77777777" w:rsidTr="00D7100A">
                        <w:tc>
                          <w:tcPr>
                            <w:tcW w:w="0" w:type="auto"/>
                            <w:hideMark/>
                          </w:tcPr>
                          <w:p w14:paraId="712383C2"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Observe changes in the natural world</w:t>
                            </w:r>
                          </w:p>
                        </w:tc>
                        <w:tc>
                          <w:tcPr>
                            <w:tcW w:w="0" w:type="auto"/>
                            <w:hideMark/>
                          </w:tcPr>
                          <w:p w14:paraId="7A82A495"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Observe and describe seasonal changes</w:t>
                            </w:r>
                          </w:p>
                        </w:tc>
                      </w:tr>
                      <w:tr w:rsidR="00D7100A" w:rsidRPr="00BA52FD" w14:paraId="42DF6842" w14:textId="77777777" w:rsidTr="00D7100A">
                        <w:tc>
                          <w:tcPr>
                            <w:tcW w:w="0" w:type="auto"/>
                            <w:hideMark/>
                          </w:tcPr>
                          <w:p w14:paraId="31D1FBDF"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Explore animals and habitats</w:t>
                            </w:r>
                          </w:p>
                        </w:tc>
                        <w:tc>
                          <w:tcPr>
                            <w:tcW w:w="0" w:type="auto"/>
                            <w:hideMark/>
                          </w:tcPr>
                          <w:p w14:paraId="5FB877F9"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Identify animals and describe habitats</w:t>
                            </w:r>
                          </w:p>
                        </w:tc>
                      </w:tr>
                      <w:tr w:rsidR="00D7100A" w:rsidRPr="00BA52FD" w14:paraId="32BB2B0A" w14:textId="77777777" w:rsidTr="00D7100A">
                        <w:tc>
                          <w:tcPr>
                            <w:tcW w:w="0" w:type="auto"/>
                            <w:hideMark/>
                          </w:tcPr>
                          <w:p w14:paraId="0FAF7137"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Explore plants and growth</w:t>
                            </w:r>
                          </w:p>
                        </w:tc>
                        <w:tc>
                          <w:tcPr>
                            <w:tcW w:w="0" w:type="auto"/>
                            <w:hideMark/>
                          </w:tcPr>
                          <w:p w14:paraId="5896F829"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Investigate what plants need to grow</w:t>
                            </w:r>
                          </w:p>
                        </w:tc>
                      </w:tr>
                      <w:tr w:rsidR="00D7100A" w:rsidRPr="00BA52FD" w14:paraId="0854743A" w14:textId="77777777" w:rsidTr="00D7100A">
                        <w:tc>
                          <w:tcPr>
                            <w:tcW w:w="0" w:type="auto"/>
                            <w:hideMark/>
                          </w:tcPr>
                          <w:p w14:paraId="516EF8EC"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Explore materials</w:t>
                            </w:r>
                          </w:p>
                        </w:tc>
                        <w:tc>
                          <w:tcPr>
                            <w:tcW w:w="0" w:type="auto"/>
                            <w:hideMark/>
                          </w:tcPr>
                          <w:p w14:paraId="29504ADB"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Compare and test materials for different purposes</w:t>
                            </w:r>
                          </w:p>
                        </w:tc>
                      </w:tr>
                      <w:tr w:rsidR="00D7100A" w:rsidRPr="00BA52FD" w14:paraId="0D346A77" w14:textId="77777777" w:rsidTr="00D7100A">
                        <w:tc>
                          <w:tcPr>
                            <w:tcW w:w="0" w:type="auto"/>
                            <w:hideMark/>
                          </w:tcPr>
                          <w:p w14:paraId="2AFB7F2E"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Notice changes over time</w:t>
                            </w:r>
                          </w:p>
                        </w:tc>
                        <w:tc>
                          <w:tcPr>
                            <w:tcW w:w="0" w:type="auto"/>
                            <w:hideMark/>
                          </w:tcPr>
                          <w:p w14:paraId="0D4AE4B3"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Understand life cycles and growth</w:t>
                            </w:r>
                          </w:p>
                        </w:tc>
                      </w:tr>
                      <w:tr w:rsidR="00D7100A" w:rsidRPr="00BA52FD" w14:paraId="61B9834F" w14:textId="77777777" w:rsidTr="00D7100A">
                        <w:tc>
                          <w:tcPr>
                            <w:tcW w:w="0" w:type="auto"/>
                            <w:hideMark/>
                          </w:tcPr>
                          <w:p w14:paraId="2EE51CFD"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Ask questions about the world</w:t>
                            </w:r>
                          </w:p>
                        </w:tc>
                        <w:tc>
                          <w:tcPr>
                            <w:tcW w:w="0" w:type="auto"/>
                            <w:hideMark/>
                          </w:tcPr>
                          <w:p w14:paraId="2695F3DF"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Ask scientific questions and carry out simple enquiries</w:t>
                            </w:r>
                          </w:p>
                        </w:tc>
                      </w:tr>
                      <w:tr w:rsidR="00D7100A" w:rsidRPr="00BA52FD" w14:paraId="38C18FBE" w14:textId="77777777" w:rsidTr="00D7100A">
                        <w:tc>
                          <w:tcPr>
                            <w:tcW w:w="0" w:type="auto"/>
                            <w:hideMark/>
                          </w:tcPr>
                          <w:p w14:paraId="24EF4A9D"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Make observations and drawings</w:t>
                            </w:r>
                          </w:p>
                        </w:tc>
                        <w:tc>
                          <w:tcPr>
                            <w:tcW w:w="0" w:type="auto"/>
                            <w:hideMark/>
                          </w:tcPr>
                          <w:p w14:paraId="0B0E2581"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Record observations and findings in different ways</w:t>
                            </w:r>
                          </w:p>
                        </w:tc>
                      </w:tr>
                      <w:tr w:rsidR="00D7100A" w:rsidRPr="00BA52FD" w14:paraId="09973EEE" w14:textId="77777777" w:rsidTr="00D7100A">
                        <w:tc>
                          <w:tcPr>
                            <w:tcW w:w="0" w:type="auto"/>
                            <w:hideMark/>
                          </w:tcPr>
                          <w:p w14:paraId="74B4499B"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Use simple scientific vocabulary</w:t>
                            </w:r>
                          </w:p>
                        </w:tc>
                        <w:tc>
                          <w:tcPr>
                            <w:tcW w:w="0" w:type="auto"/>
                            <w:hideMark/>
                          </w:tcPr>
                          <w:p w14:paraId="4378BA7E" w14:textId="77777777" w:rsidR="00D7100A" w:rsidRPr="00BA52FD" w:rsidRDefault="00D7100A" w:rsidP="00D7100A">
                            <w:pPr>
                              <w:spacing w:after="160" w:line="278" w:lineRule="auto"/>
                              <w:jc w:val="center"/>
                              <w:rPr>
                                <w:b/>
                                <w:bCs/>
                                <w:sz w:val="20"/>
                                <w:szCs w:val="20"/>
                                <w:u w:val="single"/>
                              </w:rPr>
                            </w:pPr>
                            <w:r w:rsidRPr="00BA52FD">
                              <w:rPr>
                                <w:b/>
                                <w:bCs/>
                                <w:sz w:val="20"/>
                                <w:szCs w:val="20"/>
                                <w:u w:val="single"/>
                              </w:rPr>
                              <w:t>Use increasingly precise scientific vocabulary</w:t>
                            </w:r>
                          </w:p>
                        </w:tc>
                      </w:tr>
                    </w:tbl>
                    <w:p w14:paraId="69BE6E22" w14:textId="77777777" w:rsidR="00D7100A" w:rsidRDefault="00D7100A"/>
                  </w:txbxContent>
                </v:textbox>
              </v:shape>
            </w:pict>
          </mc:Fallback>
        </mc:AlternateContent>
      </w:r>
      <w:r w:rsidR="00BA52FD" w:rsidRPr="00D7100A">
        <w:rPr>
          <w:b/>
          <w:bCs/>
          <w:sz w:val="20"/>
          <w:szCs w:val="20"/>
        </w:rPr>
        <w:t>By the End of Reception Children Will Know:</w:t>
      </w:r>
    </w:p>
    <w:p w14:paraId="4DACAF0D" w14:textId="77777777" w:rsidR="00D7100A" w:rsidRPr="00D7100A" w:rsidRDefault="00D7100A" w:rsidP="00D7100A">
      <w:pPr>
        <w:spacing w:line="240" w:lineRule="auto"/>
        <w:rPr>
          <w:sz w:val="22"/>
          <w:szCs w:val="22"/>
        </w:rPr>
      </w:pPr>
      <w:r w:rsidRPr="00D7100A">
        <w:rPr>
          <w:b/>
          <w:bCs/>
          <w:sz w:val="22"/>
          <w:szCs w:val="22"/>
        </w:rPr>
        <w:t>Living Things</w:t>
      </w:r>
    </w:p>
    <w:p w14:paraId="74C45D03" w14:textId="77777777" w:rsidR="00D7100A" w:rsidRPr="00D7100A" w:rsidRDefault="00D7100A" w:rsidP="00D7100A">
      <w:pPr>
        <w:numPr>
          <w:ilvl w:val="0"/>
          <w:numId w:val="1"/>
        </w:numPr>
        <w:spacing w:after="0" w:line="240" w:lineRule="auto"/>
        <w:rPr>
          <w:sz w:val="18"/>
          <w:szCs w:val="18"/>
        </w:rPr>
      </w:pPr>
      <w:r w:rsidRPr="00D7100A">
        <w:rPr>
          <w:sz w:val="18"/>
          <w:szCs w:val="18"/>
        </w:rPr>
        <w:t xml:space="preserve">Animals and plants are living things. </w:t>
      </w:r>
    </w:p>
    <w:p w14:paraId="2C312D62" w14:textId="77777777" w:rsidR="00D7100A" w:rsidRPr="00D7100A" w:rsidRDefault="00D7100A" w:rsidP="00D7100A">
      <w:pPr>
        <w:numPr>
          <w:ilvl w:val="0"/>
          <w:numId w:val="1"/>
        </w:numPr>
        <w:spacing w:after="0" w:line="240" w:lineRule="auto"/>
        <w:rPr>
          <w:sz w:val="18"/>
          <w:szCs w:val="18"/>
        </w:rPr>
      </w:pPr>
      <w:r w:rsidRPr="00D7100A">
        <w:rPr>
          <w:sz w:val="18"/>
          <w:szCs w:val="18"/>
        </w:rPr>
        <w:t xml:space="preserve">Different animals live in different habitats. </w:t>
      </w:r>
    </w:p>
    <w:p w14:paraId="75A6D4A7" w14:textId="77777777" w:rsidR="00D7100A" w:rsidRPr="00D7100A" w:rsidRDefault="00D7100A" w:rsidP="00D7100A">
      <w:pPr>
        <w:numPr>
          <w:ilvl w:val="0"/>
          <w:numId w:val="1"/>
        </w:numPr>
        <w:spacing w:after="0" w:line="240" w:lineRule="auto"/>
        <w:rPr>
          <w:sz w:val="18"/>
          <w:szCs w:val="18"/>
        </w:rPr>
      </w:pPr>
      <w:r w:rsidRPr="00D7100A">
        <w:rPr>
          <w:sz w:val="18"/>
          <w:szCs w:val="18"/>
        </w:rPr>
        <w:t xml:space="preserve">Living things grow and change over time. </w:t>
      </w:r>
    </w:p>
    <w:p w14:paraId="1C38F285" w14:textId="77777777" w:rsidR="00D7100A" w:rsidRPr="00D7100A" w:rsidRDefault="00D7100A" w:rsidP="00D7100A">
      <w:pPr>
        <w:numPr>
          <w:ilvl w:val="0"/>
          <w:numId w:val="1"/>
        </w:numPr>
        <w:spacing w:after="0" w:line="240" w:lineRule="auto"/>
        <w:rPr>
          <w:sz w:val="18"/>
          <w:szCs w:val="18"/>
        </w:rPr>
      </w:pPr>
      <w:r w:rsidRPr="00D7100A">
        <w:rPr>
          <w:sz w:val="18"/>
          <w:szCs w:val="18"/>
        </w:rPr>
        <w:t xml:space="preserve">A caterpillar changes into a butterfly. </w:t>
      </w:r>
    </w:p>
    <w:p w14:paraId="4FBCA8DD" w14:textId="77777777" w:rsidR="00D7100A" w:rsidRPr="00D7100A" w:rsidRDefault="00D7100A" w:rsidP="00D7100A">
      <w:pPr>
        <w:spacing w:line="240" w:lineRule="auto"/>
        <w:rPr>
          <w:sz w:val="22"/>
          <w:szCs w:val="22"/>
        </w:rPr>
      </w:pPr>
      <w:r w:rsidRPr="00D7100A">
        <w:rPr>
          <w:b/>
          <w:bCs/>
          <w:sz w:val="22"/>
          <w:szCs w:val="22"/>
        </w:rPr>
        <w:t>Plants</w:t>
      </w:r>
    </w:p>
    <w:p w14:paraId="13A70A3E" w14:textId="77777777" w:rsidR="00D7100A" w:rsidRPr="00D7100A" w:rsidRDefault="00D7100A" w:rsidP="00D7100A">
      <w:pPr>
        <w:numPr>
          <w:ilvl w:val="0"/>
          <w:numId w:val="2"/>
        </w:numPr>
        <w:spacing w:after="0" w:line="240" w:lineRule="auto"/>
        <w:rPr>
          <w:sz w:val="18"/>
          <w:szCs w:val="18"/>
        </w:rPr>
      </w:pPr>
      <w:r w:rsidRPr="00D7100A">
        <w:rPr>
          <w:sz w:val="18"/>
          <w:szCs w:val="18"/>
        </w:rPr>
        <w:t xml:space="preserve">Plants need water, light and soil to grow. </w:t>
      </w:r>
    </w:p>
    <w:p w14:paraId="0A40ABD7" w14:textId="77777777" w:rsidR="00D7100A" w:rsidRPr="00D7100A" w:rsidRDefault="00D7100A" w:rsidP="00D7100A">
      <w:pPr>
        <w:numPr>
          <w:ilvl w:val="0"/>
          <w:numId w:val="2"/>
        </w:numPr>
        <w:spacing w:after="0" w:line="240" w:lineRule="auto"/>
        <w:rPr>
          <w:sz w:val="18"/>
          <w:szCs w:val="18"/>
        </w:rPr>
      </w:pPr>
      <w:r w:rsidRPr="00D7100A">
        <w:rPr>
          <w:sz w:val="18"/>
          <w:szCs w:val="18"/>
        </w:rPr>
        <w:t xml:space="preserve">Some foods come from plants. </w:t>
      </w:r>
    </w:p>
    <w:p w14:paraId="6E0D1D3C" w14:textId="77777777" w:rsidR="00D7100A" w:rsidRPr="00D7100A" w:rsidRDefault="00D7100A" w:rsidP="00D7100A">
      <w:pPr>
        <w:spacing w:line="240" w:lineRule="auto"/>
        <w:rPr>
          <w:sz w:val="22"/>
          <w:szCs w:val="22"/>
        </w:rPr>
      </w:pPr>
      <w:r w:rsidRPr="00D7100A">
        <w:rPr>
          <w:b/>
          <w:bCs/>
          <w:sz w:val="22"/>
          <w:szCs w:val="22"/>
        </w:rPr>
        <w:t>Materials</w:t>
      </w:r>
    </w:p>
    <w:p w14:paraId="0827879A" w14:textId="77777777" w:rsidR="00D7100A" w:rsidRPr="00D7100A" w:rsidRDefault="00D7100A" w:rsidP="00D7100A">
      <w:pPr>
        <w:numPr>
          <w:ilvl w:val="0"/>
          <w:numId w:val="3"/>
        </w:numPr>
        <w:spacing w:after="0" w:line="240" w:lineRule="auto"/>
        <w:rPr>
          <w:sz w:val="18"/>
          <w:szCs w:val="18"/>
        </w:rPr>
      </w:pPr>
      <w:r w:rsidRPr="00D7100A">
        <w:rPr>
          <w:sz w:val="18"/>
          <w:szCs w:val="18"/>
        </w:rPr>
        <w:t xml:space="preserve">Different materials have different properties. </w:t>
      </w:r>
    </w:p>
    <w:p w14:paraId="6F89DBB6" w14:textId="77777777" w:rsidR="00D7100A" w:rsidRPr="00D7100A" w:rsidRDefault="00D7100A" w:rsidP="00D7100A">
      <w:pPr>
        <w:numPr>
          <w:ilvl w:val="0"/>
          <w:numId w:val="3"/>
        </w:numPr>
        <w:spacing w:after="0" w:line="240" w:lineRule="auto"/>
        <w:rPr>
          <w:sz w:val="18"/>
          <w:szCs w:val="18"/>
        </w:rPr>
      </w:pPr>
      <w:r w:rsidRPr="00D7100A">
        <w:rPr>
          <w:sz w:val="18"/>
          <w:szCs w:val="18"/>
        </w:rPr>
        <w:t xml:space="preserve">Some materials float and some sink. </w:t>
      </w:r>
    </w:p>
    <w:p w14:paraId="16BEBADF" w14:textId="77777777" w:rsidR="00D7100A" w:rsidRPr="00D7100A" w:rsidRDefault="00D7100A" w:rsidP="00D7100A">
      <w:pPr>
        <w:numPr>
          <w:ilvl w:val="0"/>
          <w:numId w:val="3"/>
        </w:numPr>
        <w:spacing w:after="0" w:line="240" w:lineRule="auto"/>
        <w:rPr>
          <w:sz w:val="18"/>
          <w:szCs w:val="18"/>
        </w:rPr>
      </w:pPr>
      <w:r w:rsidRPr="00D7100A">
        <w:rPr>
          <w:sz w:val="18"/>
          <w:szCs w:val="18"/>
        </w:rPr>
        <w:t xml:space="preserve">Water freezes to become ice and ice melts when it becomes warm. </w:t>
      </w:r>
    </w:p>
    <w:p w14:paraId="2E13CA44" w14:textId="77777777" w:rsidR="00D7100A" w:rsidRPr="00D7100A" w:rsidRDefault="00D7100A" w:rsidP="00D7100A">
      <w:pPr>
        <w:spacing w:line="240" w:lineRule="auto"/>
        <w:rPr>
          <w:sz w:val="22"/>
          <w:szCs w:val="22"/>
        </w:rPr>
      </w:pPr>
      <w:r w:rsidRPr="00D7100A">
        <w:rPr>
          <w:b/>
          <w:bCs/>
          <w:sz w:val="22"/>
          <w:szCs w:val="22"/>
        </w:rPr>
        <w:t>Seasonal Change</w:t>
      </w:r>
    </w:p>
    <w:p w14:paraId="48435098" w14:textId="77777777" w:rsidR="00D7100A" w:rsidRPr="00D7100A" w:rsidRDefault="00D7100A" w:rsidP="00D7100A">
      <w:pPr>
        <w:numPr>
          <w:ilvl w:val="0"/>
          <w:numId w:val="4"/>
        </w:numPr>
        <w:spacing w:after="0" w:line="240" w:lineRule="auto"/>
        <w:rPr>
          <w:sz w:val="18"/>
          <w:szCs w:val="18"/>
        </w:rPr>
      </w:pPr>
      <w:r w:rsidRPr="00D7100A">
        <w:rPr>
          <w:sz w:val="18"/>
          <w:szCs w:val="18"/>
        </w:rPr>
        <w:t xml:space="preserve">There are four seasons: Autumn, Winter, Spring and Summer. </w:t>
      </w:r>
    </w:p>
    <w:p w14:paraId="5977B268" w14:textId="77777777" w:rsidR="00D7100A" w:rsidRPr="00D7100A" w:rsidRDefault="00D7100A" w:rsidP="00D7100A">
      <w:pPr>
        <w:numPr>
          <w:ilvl w:val="0"/>
          <w:numId w:val="4"/>
        </w:numPr>
        <w:spacing w:after="0" w:line="240" w:lineRule="auto"/>
        <w:rPr>
          <w:sz w:val="18"/>
          <w:szCs w:val="18"/>
        </w:rPr>
      </w:pPr>
      <w:r w:rsidRPr="00D7100A">
        <w:rPr>
          <w:sz w:val="18"/>
          <w:szCs w:val="18"/>
        </w:rPr>
        <w:t xml:space="preserve">Weather changes throughout the year. </w:t>
      </w:r>
    </w:p>
    <w:p w14:paraId="60041BCB" w14:textId="77777777" w:rsidR="00D7100A" w:rsidRPr="00D7100A" w:rsidRDefault="00D7100A" w:rsidP="00D7100A">
      <w:pPr>
        <w:numPr>
          <w:ilvl w:val="0"/>
          <w:numId w:val="4"/>
        </w:numPr>
        <w:spacing w:after="0" w:line="240" w:lineRule="auto"/>
        <w:rPr>
          <w:sz w:val="18"/>
          <w:szCs w:val="18"/>
        </w:rPr>
      </w:pPr>
      <w:r w:rsidRPr="00D7100A">
        <w:rPr>
          <w:sz w:val="18"/>
          <w:szCs w:val="18"/>
        </w:rPr>
        <w:t xml:space="preserve">Seasonal changes affect plants, animals and the environment. </w:t>
      </w:r>
    </w:p>
    <w:p w14:paraId="18AB16B0" w14:textId="77777777" w:rsidR="00D7100A" w:rsidRPr="00D7100A" w:rsidRDefault="00D7100A" w:rsidP="00D7100A">
      <w:pPr>
        <w:numPr>
          <w:ilvl w:val="0"/>
          <w:numId w:val="4"/>
        </w:numPr>
        <w:spacing w:after="0" w:line="240" w:lineRule="auto"/>
        <w:rPr>
          <w:sz w:val="18"/>
          <w:szCs w:val="18"/>
        </w:rPr>
      </w:pPr>
      <w:r w:rsidRPr="00D7100A">
        <w:rPr>
          <w:sz w:val="18"/>
          <w:szCs w:val="18"/>
        </w:rPr>
        <w:t xml:space="preserve">Some animals hibernate during the winter. </w:t>
      </w:r>
    </w:p>
    <w:p w14:paraId="76920C8A" w14:textId="77777777" w:rsidR="00D7100A" w:rsidRPr="00D7100A" w:rsidRDefault="00D7100A" w:rsidP="00D7100A">
      <w:pPr>
        <w:spacing w:line="240" w:lineRule="auto"/>
        <w:rPr>
          <w:sz w:val="22"/>
          <w:szCs w:val="22"/>
        </w:rPr>
      </w:pPr>
      <w:r w:rsidRPr="00D7100A">
        <w:rPr>
          <w:b/>
          <w:bCs/>
          <w:sz w:val="22"/>
          <w:szCs w:val="22"/>
        </w:rPr>
        <w:t>Animals Including Humans</w:t>
      </w:r>
    </w:p>
    <w:p w14:paraId="5BF80996" w14:textId="77777777" w:rsidR="00D7100A" w:rsidRPr="00D7100A" w:rsidRDefault="00D7100A" w:rsidP="00D7100A">
      <w:pPr>
        <w:numPr>
          <w:ilvl w:val="0"/>
          <w:numId w:val="5"/>
        </w:numPr>
        <w:spacing w:after="0" w:line="240" w:lineRule="auto"/>
        <w:rPr>
          <w:sz w:val="18"/>
          <w:szCs w:val="18"/>
        </w:rPr>
      </w:pPr>
      <w:r w:rsidRPr="00D7100A">
        <w:rPr>
          <w:sz w:val="18"/>
          <w:szCs w:val="18"/>
        </w:rPr>
        <w:t xml:space="preserve">Some foods are healthy and some foods are unhealthy. </w:t>
      </w:r>
    </w:p>
    <w:p w14:paraId="55949848" w14:textId="77777777" w:rsidR="00D7100A" w:rsidRPr="00D7100A" w:rsidRDefault="00D7100A" w:rsidP="00D7100A">
      <w:pPr>
        <w:numPr>
          <w:ilvl w:val="0"/>
          <w:numId w:val="5"/>
        </w:numPr>
        <w:spacing w:after="0" w:line="240" w:lineRule="auto"/>
        <w:rPr>
          <w:sz w:val="18"/>
          <w:szCs w:val="18"/>
        </w:rPr>
      </w:pPr>
      <w:r w:rsidRPr="00D7100A">
        <w:rPr>
          <w:sz w:val="18"/>
          <w:szCs w:val="18"/>
        </w:rPr>
        <w:t xml:space="preserve">Washing hands and brushing teeth help us stay healthy. </w:t>
      </w:r>
    </w:p>
    <w:p w14:paraId="40A2E55D" w14:textId="77777777" w:rsidR="00D7100A" w:rsidRPr="00D7100A" w:rsidRDefault="00D7100A" w:rsidP="00D7100A">
      <w:pPr>
        <w:numPr>
          <w:ilvl w:val="0"/>
          <w:numId w:val="5"/>
        </w:numPr>
        <w:spacing w:after="0" w:line="240" w:lineRule="auto"/>
        <w:rPr>
          <w:sz w:val="18"/>
          <w:szCs w:val="18"/>
        </w:rPr>
      </w:pPr>
      <w:r w:rsidRPr="00D7100A">
        <w:rPr>
          <w:sz w:val="18"/>
          <w:szCs w:val="18"/>
        </w:rPr>
        <w:t xml:space="preserve">Different parts of the body have different functions. </w:t>
      </w:r>
    </w:p>
    <w:p w14:paraId="4445E725" w14:textId="77777777" w:rsidR="00D7100A" w:rsidRPr="00D7100A" w:rsidRDefault="00D7100A" w:rsidP="00D7100A">
      <w:pPr>
        <w:spacing w:line="240" w:lineRule="auto"/>
        <w:rPr>
          <w:sz w:val="22"/>
          <w:szCs w:val="22"/>
        </w:rPr>
      </w:pPr>
      <w:r w:rsidRPr="00D7100A">
        <w:rPr>
          <w:b/>
          <w:bCs/>
          <w:sz w:val="22"/>
          <w:szCs w:val="22"/>
        </w:rPr>
        <w:t>Environmental Awareness</w:t>
      </w:r>
    </w:p>
    <w:p w14:paraId="48C13F6C" w14:textId="32B89889" w:rsidR="00D7100A" w:rsidRDefault="00D7100A" w:rsidP="00D7100A">
      <w:pPr>
        <w:numPr>
          <w:ilvl w:val="0"/>
          <w:numId w:val="6"/>
        </w:numPr>
        <w:spacing w:after="0" w:line="240" w:lineRule="auto"/>
        <w:rPr>
          <w:sz w:val="18"/>
          <w:szCs w:val="18"/>
        </w:rPr>
      </w:pPr>
      <w:r w:rsidRPr="00D7100A">
        <w:rPr>
          <w:sz w:val="18"/>
          <w:szCs w:val="18"/>
        </w:rPr>
        <w:t>Our actions can affect the environment.</w:t>
      </w:r>
    </w:p>
    <w:p w14:paraId="08D01B6B" w14:textId="6C6A7782" w:rsidR="00D7100A" w:rsidRDefault="00D7100A" w:rsidP="00D7100A">
      <w:pPr>
        <w:rPr>
          <w:sz w:val="18"/>
          <w:szCs w:val="18"/>
        </w:rPr>
      </w:pPr>
      <w:r>
        <w:rPr>
          <w:sz w:val="18"/>
          <w:szCs w:val="18"/>
        </w:rPr>
        <w:br w:type="page"/>
      </w:r>
    </w:p>
    <w:p w14:paraId="4745D23F" w14:textId="23602E5D" w:rsidR="00D7100A" w:rsidRPr="002C28E0" w:rsidRDefault="00D7100A" w:rsidP="00D7100A">
      <w:pPr>
        <w:jc w:val="center"/>
        <w:rPr>
          <w:b/>
          <w:bCs/>
          <w:u w:val="single"/>
        </w:rPr>
      </w:pPr>
      <w:r w:rsidRPr="002C28E0">
        <w:rPr>
          <w:b/>
          <w:bCs/>
          <w:u w:val="single"/>
        </w:rPr>
        <w:lastRenderedPageBreak/>
        <w:t>Long Term Plan</w:t>
      </w:r>
    </w:p>
    <w:tbl>
      <w:tblPr>
        <w:tblStyle w:val="TableGrid"/>
        <w:tblW w:w="0" w:type="auto"/>
        <w:tblLook w:val="04A0" w:firstRow="1" w:lastRow="0" w:firstColumn="1" w:lastColumn="0" w:noHBand="0" w:noVBand="1"/>
      </w:tblPr>
      <w:tblGrid>
        <w:gridCol w:w="732"/>
        <w:gridCol w:w="2047"/>
        <w:gridCol w:w="2438"/>
        <w:gridCol w:w="2263"/>
        <w:gridCol w:w="2409"/>
        <w:gridCol w:w="1922"/>
        <w:gridCol w:w="2137"/>
      </w:tblGrid>
      <w:tr w:rsidR="00744935" w:rsidRPr="00744935" w14:paraId="4A286350" w14:textId="77777777" w:rsidTr="00744935">
        <w:tc>
          <w:tcPr>
            <w:tcW w:w="0" w:type="auto"/>
            <w:hideMark/>
          </w:tcPr>
          <w:p w14:paraId="665598DC" w14:textId="7BAE8235" w:rsidR="00744935" w:rsidRPr="00744935" w:rsidRDefault="00744935" w:rsidP="00744935">
            <w:pPr>
              <w:spacing w:after="160" w:line="278" w:lineRule="auto"/>
              <w:jc w:val="center"/>
              <w:rPr>
                <w:b/>
                <w:bCs/>
              </w:rPr>
            </w:pPr>
          </w:p>
        </w:tc>
        <w:tc>
          <w:tcPr>
            <w:tcW w:w="0" w:type="auto"/>
            <w:hideMark/>
          </w:tcPr>
          <w:p w14:paraId="7CD62CD3" w14:textId="77777777" w:rsidR="00744935" w:rsidRPr="00744935" w:rsidRDefault="00744935" w:rsidP="00744935">
            <w:pPr>
              <w:spacing w:after="160" w:line="278" w:lineRule="auto"/>
              <w:jc w:val="center"/>
              <w:rPr>
                <w:b/>
                <w:bCs/>
              </w:rPr>
            </w:pPr>
            <w:r w:rsidRPr="00744935">
              <w:rPr>
                <w:b/>
                <w:bCs/>
              </w:rPr>
              <w:t>Autumn 1</w:t>
            </w:r>
          </w:p>
        </w:tc>
        <w:tc>
          <w:tcPr>
            <w:tcW w:w="0" w:type="auto"/>
            <w:hideMark/>
          </w:tcPr>
          <w:p w14:paraId="3F8292FD" w14:textId="77777777" w:rsidR="00744935" w:rsidRPr="00744935" w:rsidRDefault="00744935" w:rsidP="00744935">
            <w:pPr>
              <w:spacing w:after="160" w:line="278" w:lineRule="auto"/>
              <w:jc w:val="center"/>
              <w:rPr>
                <w:b/>
                <w:bCs/>
              </w:rPr>
            </w:pPr>
            <w:r w:rsidRPr="00744935">
              <w:rPr>
                <w:b/>
                <w:bCs/>
              </w:rPr>
              <w:t>Autumn 2</w:t>
            </w:r>
          </w:p>
        </w:tc>
        <w:tc>
          <w:tcPr>
            <w:tcW w:w="0" w:type="auto"/>
            <w:hideMark/>
          </w:tcPr>
          <w:p w14:paraId="0F4DC2F6" w14:textId="77777777" w:rsidR="00744935" w:rsidRPr="00744935" w:rsidRDefault="00744935" w:rsidP="00744935">
            <w:pPr>
              <w:spacing w:after="160" w:line="278" w:lineRule="auto"/>
              <w:jc w:val="center"/>
              <w:rPr>
                <w:b/>
                <w:bCs/>
              </w:rPr>
            </w:pPr>
            <w:r w:rsidRPr="00744935">
              <w:rPr>
                <w:b/>
                <w:bCs/>
              </w:rPr>
              <w:t>Spring 1</w:t>
            </w:r>
          </w:p>
        </w:tc>
        <w:tc>
          <w:tcPr>
            <w:tcW w:w="0" w:type="auto"/>
            <w:hideMark/>
          </w:tcPr>
          <w:p w14:paraId="353D230C" w14:textId="77777777" w:rsidR="00744935" w:rsidRPr="00744935" w:rsidRDefault="00744935" w:rsidP="00744935">
            <w:pPr>
              <w:spacing w:after="160" w:line="278" w:lineRule="auto"/>
              <w:jc w:val="center"/>
              <w:rPr>
                <w:b/>
                <w:bCs/>
              </w:rPr>
            </w:pPr>
            <w:r w:rsidRPr="00744935">
              <w:rPr>
                <w:b/>
                <w:bCs/>
              </w:rPr>
              <w:t>Spring 2</w:t>
            </w:r>
          </w:p>
        </w:tc>
        <w:tc>
          <w:tcPr>
            <w:tcW w:w="0" w:type="auto"/>
            <w:hideMark/>
          </w:tcPr>
          <w:p w14:paraId="0576485F" w14:textId="77777777" w:rsidR="00744935" w:rsidRPr="00744935" w:rsidRDefault="00744935" w:rsidP="00744935">
            <w:pPr>
              <w:spacing w:after="160" w:line="278" w:lineRule="auto"/>
              <w:jc w:val="center"/>
              <w:rPr>
                <w:b/>
                <w:bCs/>
              </w:rPr>
            </w:pPr>
            <w:r w:rsidRPr="00744935">
              <w:rPr>
                <w:b/>
                <w:bCs/>
              </w:rPr>
              <w:t>Summer 1</w:t>
            </w:r>
          </w:p>
        </w:tc>
        <w:tc>
          <w:tcPr>
            <w:tcW w:w="0" w:type="auto"/>
            <w:hideMark/>
          </w:tcPr>
          <w:p w14:paraId="25C32327" w14:textId="77777777" w:rsidR="00744935" w:rsidRPr="00744935" w:rsidRDefault="00744935" w:rsidP="00744935">
            <w:pPr>
              <w:spacing w:after="160" w:line="278" w:lineRule="auto"/>
              <w:jc w:val="center"/>
              <w:rPr>
                <w:b/>
                <w:bCs/>
              </w:rPr>
            </w:pPr>
            <w:r w:rsidRPr="00744935">
              <w:rPr>
                <w:b/>
                <w:bCs/>
              </w:rPr>
              <w:t>Summer 2</w:t>
            </w:r>
          </w:p>
        </w:tc>
      </w:tr>
      <w:tr w:rsidR="00744935" w:rsidRPr="00744935" w14:paraId="2E2C460C" w14:textId="77777777" w:rsidTr="00DC6BF5">
        <w:trPr>
          <w:cantSplit/>
          <w:trHeight w:val="1134"/>
        </w:trPr>
        <w:tc>
          <w:tcPr>
            <w:tcW w:w="0" w:type="auto"/>
            <w:textDirection w:val="btLr"/>
            <w:hideMark/>
          </w:tcPr>
          <w:p w14:paraId="0A76CD3B" w14:textId="77777777" w:rsidR="00744935" w:rsidRPr="00744935" w:rsidRDefault="00744935" w:rsidP="00744935">
            <w:pPr>
              <w:spacing w:after="160" w:line="278" w:lineRule="auto"/>
              <w:ind w:left="113" w:right="113"/>
              <w:jc w:val="center"/>
            </w:pPr>
            <w:r w:rsidRPr="00744935">
              <w:rPr>
                <w:b/>
                <w:bCs/>
              </w:rPr>
              <w:t>Year 1</w:t>
            </w:r>
          </w:p>
        </w:tc>
        <w:tc>
          <w:tcPr>
            <w:tcW w:w="0" w:type="auto"/>
            <w:shd w:val="clear" w:color="auto" w:fill="B3E5A1" w:themeFill="accent6" w:themeFillTint="66"/>
            <w:hideMark/>
          </w:tcPr>
          <w:p w14:paraId="0E9E46B0" w14:textId="77777777" w:rsidR="00744935" w:rsidRPr="002C28E0" w:rsidRDefault="00744935" w:rsidP="00744935">
            <w:pPr>
              <w:spacing w:after="160" w:line="278" w:lineRule="auto"/>
              <w:jc w:val="center"/>
              <w:rPr>
                <w:b/>
                <w:bCs/>
                <w:sz w:val="20"/>
                <w:szCs w:val="20"/>
              </w:rPr>
            </w:pPr>
            <w:r w:rsidRPr="002C28E0">
              <w:rPr>
                <w:b/>
                <w:bCs/>
                <w:sz w:val="20"/>
                <w:szCs w:val="20"/>
              </w:rPr>
              <w:t>Animals Including Humans</w:t>
            </w:r>
          </w:p>
          <w:p w14:paraId="0AAC09C2" w14:textId="555A91F5" w:rsidR="00744935" w:rsidRPr="002C28E0" w:rsidRDefault="00744935" w:rsidP="00744935">
            <w:pPr>
              <w:spacing w:after="160" w:line="278" w:lineRule="auto"/>
              <w:jc w:val="center"/>
              <w:rPr>
                <w:sz w:val="20"/>
                <w:szCs w:val="20"/>
              </w:rPr>
            </w:pPr>
            <w:r w:rsidRPr="002C28E0">
              <w:rPr>
                <w:i/>
                <w:iCs/>
                <w:sz w:val="20"/>
                <w:szCs w:val="20"/>
              </w:rPr>
              <w:t>Ourselves</w:t>
            </w:r>
          </w:p>
        </w:tc>
        <w:tc>
          <w:tcPr>
            <w:tcW w:w="0" w:type="auto"/>
            <w:shd w:val="clear" w:color="auto" w:fill="B3E5A1" w:themeFill="accent6" w:themeFillTint="66"/>
            <w:hideMark/>
          </w:tcPr>
          <w:p w14:paraId="5B38ACEF" w14:textId="284F2491" w:rsidR="00744935" w:rsidRPr="002C28E0" w:rsidRDefault="00744935" w:rsidP="00744935">
            <w:pPr>
              <w:spacing w:after="160" w:line="278" w:lineRule="auto"/>
              <w:jc w:val="center"/>
              <w:rPr>
                <w:b/>
                <w:bCs/>
                <w:sz w:val="20"/>
                <w:szCs w:val="20"/>
              </w:rPr>
            </w:pPr>
            <w:r w:rsidRPr="002C28E0">
              <w:rPr>
                <w:b/>
                <w:bCs/>
                <w:sz w:val="20"/>
                <w:szCs w:val="20"/>
              </w:rPr>
              <w:t>Animals Including Human</w:t>
            </w:r>
            <w:r w:rsidRPr="002C28E0">
              <w:rPr>
                <w:b/>
                <w:bCs/>
                <w:sz w:val="20"/>
                <w:szCs w:val="20"/>
              </w:rPr>
              <w:t>s</w:t>
            </w:r>
          </w:p>
          <w:p w14:paraId="04FF093C" w14:textId="2F89F996" w:rsidR="00744935" w:rsidRPr="002C28E0" w:rsidRDefault="00744935" w:rsidP="00744935">
            <w:pPr>
              <w:spacing w:after="160" w:line="278" w:lineRule="auto"/>
              <w:jc w:val="center"/>
              <w:rPr>
                <w:sz w:val="20"/>
                <w:szCs w:val="20"/>
              </w:rPr>
            </w:pPr>
            <w:r w:rsidRPr="002C28E0">
              <w:rPr>
                <w:i/>
                <w:iCs/>
                <w:sz w:val="20"/>
                <w:szCs w:val="20"/>
              </w:rPr>
              <w:t>Our Pets</w:t>
            </w:r>
          </w:p>
        </w:tc>
        <w:tc>
          <w:tcPr>
            <w:tcW w:w="0" w:type="auto"/>
            <w:shd w:val="clear" w:color="auto" w:fill="D7E1A5"/>
            <w:hideMark/>
          </w:tcPr>
          <w:p w14:paraId="422C9707" w14:textId="77777777" w:rsidR="00744935" w:rsidRPr="002C28E0" w:rsidRDefault="00744935" w:rsidP="00744935">
            <w:pPr>
              <w:spacing w:after="160" w:line="278" w:lineRule="auto"/>
              <w:jc w:val="center"/>
              <w:rPr>
                <w:b/>
                <w:bCs/>
                <w:sz w:val="20"/>
                <w:szCs w:val="20"/>
              </w:rPr>
            </w:pPr>
            <w:r w:rsidRPr="002C28E0">
              <w:rPr>
                <w:b/>
                <w:bCs/>
                <w:sz w:val="20"/>
                <w:szCs w:val="20"/>
              </w:rPr>
              <w:t>Everyday Materials</w:t>
            </w:r>
          </w:p>
          <w:p w14:paraId="4711E749" w14:textId="6FB30751" w:rsidR="00744935" w:rsidRPr="002C28E0" w:rsidRDefault="00744935" w:rsidP="00744935">
            <w:pPr>
              <w:spacing w:after="160" w:line="278" w:lineRule="auto"/>
              <w:jc w:val="center"/>
              <w:rPr>
                <w:sz w:val="20"/>
                <w:szCs w:val="20"/>
              </w:rPr>
            </w:pPr>
            <w:r w:rsidRPr="002C28E0">
              <w:rPr>
                <w:i/>
                <w:iCs/>
                <w:sz w:val="20"/>
                <w:szCs w:val="20"/>
              </w:rPr>
              <w:t>Let's Build</w:t>
            </w:r>
          </w:p>
        </w:tc>
        <w:tc>
          <w:tcPr>
            <w:tcW w:w="0" w:type="auto"/>
            <w:shd w:val="clear" w:color="auto" w:fill="D7E1A5"/>
            <w:hideMark/>
          </w:tcPr>
          <w:p w14:paraId="34D31C24" w14:textId="77777777" w:rsidR="00DC6BF5" w:rsidRPr="002C28E0" w:rsidRDefault="00744935" w:rsidP="00744935">
            <w:pPr>
              <w:spacing w:after="160" w:line="278" w:lineRule="auto"/>
              <w:jc w:val="center"/>
              <w:rPr>
                <w:b/>
                <w:bCs/>
                <w:sz w:val="20"/>
                <w:szCs w:val="20"/>
              </w:rPr>
            </w:pPr>
            <w:r w:rsidRPr="002C28E0">
              <w:rPr>
                <w:b/>
                <w:bCs/>
                <w:sz w:val="20"/>
                <w:szCs w:val="20"/>
              </w:rPr>
              <w:t>Everyday Materials</w:t>
            </w:r>
          </w:p>
          <w:p w14:paraId="14E2C6F8" w14:textId="12E6A19F" w:rsidR="00744935" w:rsidRPr="002C28E0" w:rsidRDefault="00744935" w:rsidP="00744935">
            <w:pPr>
              <w:spacing w:after="160" w:line="278" w:lineRule="auto"/>
              <w:jc w:val="center"/>
              <w:rPr>
                <w:sz w:val="20"/>
                <w:szCs w:val="20"/>
              </w:rPr>
            </w:pPr>
            <w:r w:rsidRPr="002C28E0">
              <w:rPr>
                <w:i/>
                <w:iCs/>
                <w:sz w:val="20"/>
                <w:szCs w:val="20"/>
              </w:rPr>
              <w:t>Marvellous Materials</w:t>
            </w:r>
          </w:p>
        </w:tc>
        <w:tc>
          <w:tcPr>
            <w:tcW w:w="0" w:type="auto"/>
            <w:shd w:val="clear" w:color="auto" w:fill="CAEDFB" w:themeFill="accent4" w:themeFillTint="33"/>
            <w:hideMark/>
          </w:tcPr>
          <w:p w14:paraId="0FC42DB5" w14:textId="77777777" w:rsidR="00DC6BF5" w:rsidRPr="002C28E0" w:rsidRDefault="00744935" w:rsidP="00744935">
            <w:pPr>
              <w:spacing w:after="160" w:line="278" w:lineRule="auto"/>
              <w:jc w:val="center"/>
              <w:rPr>
                <w:b/>
                <w:bCs/>
                <w:sz w:val="20"/>
                <w:szCs w:val="20"/>
              </w:rPr>
            </w:pPr>
            <w:r w:rsidRPr="002C28E0">
              <w:rPr>
                <w:b/>
                <w:bCs/>
                <w:sz w:val="20"/>
                <w:szCs w:val="20"/>
              </w:rPr>
              <w:t>Seasonal Changes</w:t>
            </w:r>
          </w:p>
          <w:p w14:paraId="5AF7DDB3" w14:textId="4783363A" w:rsidR="00744935" w:rsidRPr="002C28E0" w:rsidRDefault="00744935" w:rsidP="00744935">
            <w:pPr>
              <w:spacing w:after="160" w:line="278" w:lineRule="auto"/>
              <w:jc w:val="center"/>
              <w:rPr>
                <w:sz w:val="20"/>
                <w:szCs w:val="20"/>
              </w:rPr>
            </w:pPr>
            <w:r w:rsidRPr="002C28E0">
              <w:rPr>
                <w:i/>
                <w:iCs/>
                <w:sz w:val="20"/>
                <w:szCs w:val="20"/>
              </w:rPr>
              <w:t>Wonderful Weather</w:t>
            </w:r>
          </w:p>
        </w:tc>
        <w:tc>
          <w:tcPr>
            <w:tcW w:w="0" w:type="auto"/>
            <w:shd w:val="clear" w:color="auto" w:fill="B3E5A1" w:themeFill="accent6" w:themeFillTint="66"/>
            <w:hideMark/>
          </w:tcPr>
          <w:p w14:paraId="35C8A5E8" w14:textId="77777777" w:rsidR="00744935" w:rsidRPr="002C28E0" w:rsidRDefault="00744935" w:rsidP="00744935">
            <w:pPr>
              <w:spacing w:after="160" w:line="278" w:lineRule="auto"/>
              <w:jc w:val="center"/>
              <w:rPr>
                <w:b/>
                <w:bCs/>
                <w:sz w:val="20"/>
                <w:szCs w:val="20"/>
              </w:rPr>
            </w:pPr>
            <w:r w:rsidRPr="002C28E0">
              <w:rPr>
                <w:b/>
                <w:bCs/>
                <w:sz w:val="20"/>
                <w:szCs w:val="20"/>
              </w:rPr>
              <w:t>Plants</w:t>
            </w:r>
          </w:p>
          <w:p w14:paraId="72011269" w14:textId="7546BCDF" w:rsidR="00744935" w:rsidRPr="002C28E0" w:rsidRDefault="00744935" w:rsidP="00744935">
            <w:pPr>
              <w:spacing w:after="160" w:line="278" w:lineRule="auto"/>
              <w:jc w:val="center"/>
              <w:rPr>
                <w:sz w:val="20"/>
                <w:szCs w:val="20"/>
              </w:rPr>
            </w:pPr>
            <w:r w:rsidRPr="002C28E0">
              <w:rPr>
                <w:i/>
                <w:iCs/>
                <w:sz w:val="20"/>
                <w:szCs w:val="20"/>
              </w:rPr>
              <w:t>What's Growing in our Gardens?</w:t>
            </w:r>
          </w:p>
        </w:tc>
      </w:tr>
      <w:tr w:rsidR="00744935" w:rsidRPr="00744935" w14:paraId="0997B5F3" w14:textId="77777777" w:rsidTr="00DC6BF5">
        <w:trPr>
          <w:cantSplit/>
          <w:trHeight w:val="1134"/>
        </w:trPr>
        <w:tc>
          <w:tcPr>
            <w:tcW w:w="0" w:type="auto"/>
            <w:textDirection w:val="btLr"/>
            <w:hideMark/>
          </w:tcPr>
          <w:p w14:paraId="73881698" w14:textId="77777777" w:rsidR="00744935" w:rsidRPr="00744935" w:rsidRDefault="00744935" w:rsidP="00744935">
            <w:pPr>
              <w:spacing w:after="160" w:line="278" w:lineRule="auto"/>
              <w:ind w:left="113" w:right="113"/>
              <w:jc w:val="center"/>
            </w:pPr>
            <w:r w:rsidRPr="00744935">
              <w:rPr>
                <w:b/>
                <w:bCs/>
              </w:rPr>
              <w:t>Year 2</w:t>
            </w:r>
          </w:p>
        </w:tc>
        <w:tc>
          <w:tcPr>
            <w:tcW w:w="0" w:type="auto"/>
            <w:shd w:val="clear" w:color="auto" w:fill="B3E5A1" w:themeFill="accent6" w:themeFillTint="66"/>
            <w:hideMark/>
          </w:tcPr>
          <w:p w14:paraId="7F2E51A3" w14:textId="58B54940" w:rsidR="00744935" w:rsidRPr="002C28E0" w:rsidRDefault="00744935" w:rsidP="00744935">
            <w:pPr>
              <w:spacing w:after="160" w:line="278" w:lineRule="auto"/>
              <w:jc w:val="center"/>
              <w:rPr>
                <w:b/>
                <w:bCs/>
                <w:sz w:val="20"/>
                <w:szCs w:val="20"/>
              </w:rPr>
            </w:pPr>
            <w:r w:rsidRPr="002C28E0">
              <w:rPr>
                <w:b/>
                <w:bCs/>
                <w:sz w:val="20"/>
                <w:szCs w:val="20"/>
              </w:rPr>
              <w:t>Animals Including Humans</w:t>
            </w:r>
          </w:p>
          <w:p w14:paraId="46D7B610" w14:textId="15628252" w:rsidR="00744935" w:rsidRPr="002C28E0" w:rsidRDefault="00744935" w:rsidP="00744935">
            <w:pPr>
              <w:spacing w:after="160" w:line="278" w:lineRule="auto"/>
              <w:jc w:val="center"/>
              <w:rPr>
                <w:sz w:val="20"/>
                <w:szCs w:val="20"/>
              </w:rPr>
            </w:pPr>
            <w:r w:rsidRPr="002C28E0">
              <w:rPr>
                <w:i/>
                <w:iCs/>
                <w:sz w:val="20"/>
                <w:szCs w:val="20"/>
              </w:rPr>
              <w:t>Healthy Animals</w:t>
            </w:r>
          </w:p>
        </w:tc>
        <w:tc>
          <w:tcPr>
            <w:tcW w:w="0" w:type="auto"/>
            <w:shd w:val="clear" w:color="auto" w:fill="B3E5A1" w:themeFill="accent6" w:themeFillTint="66"/>
            <w:hideMark/>
          </w:tcPr>
          <w:p w14:paraId="7A2C6D1A" w14:textId="42AE8B46" w:rsidR="00744935" w:rsidRPr="002C28E0" w:rsidRDefault="00744935" w:rsidP="00744935">
            <w:pPr>
              <w:spacing w:after="160" w:line="278" w:lineRule="auto"/>
              <w:jc w:val="center"/>
              <w:rPr>
                <w:b/>
                <w:bCs/>
                <w:sz w:val="20"/>
                <w:szCs w:val="20"/>
              </w:rPr>
            </w:pPr>
            <w:r w:rsidRPr="002C28E0">
              <w:rPr>
                <w:b/>
                <w:bCs/>
                <w:sz w:val="20"/>
                <w:szCs w:val="20"/>
              </w:rPr>
              <w:t>Living Things and Their Habitats</w:t>
            </w:r>
          </w:p>
          <w:p w14:paraId="5C704C91" w14:textId="4EB468FC" w:rsidR="00744935" w:rsidRPr="002C28E0" w:rsidRDefault="00744935" w:rsidP="00744935">
            <w:pPr>
              <w:spacing w:after="160" w:line="278" w:lineRule="auto"/>
              <w:jc w:val="center"/>
              <w:rPr>
                <w:sz w:val="20"/>
                <w:szCs w:val="20"/>
              </w:rPr>
            </w:pPr>
            <w:r w:rsidRPr="002C28E0">
              <w:rPr>
                <w:i/>
                <w:iCs/>
                <w:sz w:val="20"/>
                <w:szCs w:val="20"/>
              </w:rPr>
              <w:t>Habitats</w:t>
            </w:r>
          </w:p>
        </w:tc>
        <w:tc>
          <w:tcPr>
            <w:tcW w:w="0" w:type="auto"/>
            <w:shd w:val="clear" w:color="auto" w:fill="D7E1A5"/>
            <w:hideMark/>
          </w:tcPr>
          <w:p w14:paraId="77D8C21E" w14:textId="77777777" w:rsidR="00DC6BF5" w:rsidRPr="002C28E0" w:rsidRDefault="00744935" w:rsidP="00744935">
            <w:pPr>
              <w:spacing w:after="160" w:line="278" w:lineRule="auto"/>
              <w:jc w:val="center"/>
              <w:rPr>
                <w:b/>
                <w:bCs/>
                <w:sz w:val="20"/>
                <w:szCs w:val="20"/>
              </w:rPr>
            </w:pPr>
            <w:r w:rsidRPr="002C28E0">
              <w:rPr>
                <w:b/>
                <w:bCs/>
                <w:sz w:val="20"/>
                <w:szCs w:val="20"/>
              </w:rPr>
              <w:t>Uses of Everyday Materials</w:t>
            </w:r>
          </w:p>
          <w:p w14:paraId="5B363ED3" w14:textId="2A78D038" w:rsidR="00744935" w:rsidRPr="002C28E0" w:rsidRDefault="00744935" w:rsidP="00744935">
            <w:pPr>
              <w:spacing w:after="160" w:line="278" w:lineRule="auto"/>
              <w:jc w:val="center"/>
              <w:rPr>
                <w:sz w:val="20"/>
                <w:szCs w:val="20"/>
              </w:rPr>
            </w:pPr>
            <w:r w:rsidRPr="002C28E0">
              <w:rPr>
                <w:i/>
                <w:iCs/>
                <w:sz w:val="20"/>
                <w:szCs w:val="20"/>
              </w:rPr>
              <w:t>Materials Matter</w:t>
            </w:r>
          </w:p>
        </w:tc>
        <w:tc>
          <w:tcPr>
            <w:tcW w:w="0" w:type="auto"/>
            <w:shd w:val="clear" w:color="auto" w:fill="D7E1A5"/>
            <w:hideMark/>
          </w:tcPr>
          <w:p w14:paraId="1226E4F1" w14:textId="77777777" w:rsidR="00DC6BF5" w:rsidRPr="002C28E0" w:rsidRDefault="00744935" w:rsidP="00744935">
            <w:pPr>
              <w:spacing w:after="160" w:line="278" w:lineRule="auto"/>
              <w:jc w:val="center"/>
              <w:rPr>
                <w:b/>
                <w:bCs/>
                <w:sz w:val="20"/>
                <w:szCs w:val="20"/>
              </w:rPr>
            </w:pPr>
            <w:r w:rsidRPr="002C28E0">
              <w:rPr>
                <w:b/>
                <w:bCs/>
                <w:sz w:val="20"/>
                <w:szCs w:val="20"/>
              </w:rPr>
              <w:t>Uses of Everyday Materials</w:t>
            </w:r>
          </w:p>
          <w:p w14:paraId="4B1510EC" w14:textId="35A4E661" w:rsidR="00744935" w:rsidRPr="002C28E0" w:rsidRDefault="00744935" w:rsidP="00744935">
            <w:pPr>
              <w:spacing w:after="160" w:line="278" w:lineRule="auto"/>
              <w:jc w:val="center"/>
              <w:rPr>
                <w:sz w:val="20"/>
                <w:szCs w:val="20"/>
              </w:rPr>
            </w:pPr>
            <w:r w:rsidRPr="002C28E0">
              <w:rPr>
                <w:i/>
                <w:iCs/>
                <w:sz w:val="20"/>
                <w:szCs w:val="20"/>
              </w:rPr>
              <w:t>Squash, Bend, Twist, Stretch</w:t>
            </w:r>
          </w:p>
        </w:tc>
        <w:tc>
          <w:tcPr>
            <w:tcW w:w="0" w:type="auto"/>
            <w:shd w:val="clear" w:color="auto" w:fill="B3E5A1" w:themeFill="accent6" w:themeFillTint="66"/>
            <w:hideMark/>
          </w:tcPr>
          <w:p w14:paraId="032F7551" w14:textId="7180BEE1" w:rsidR="00744935" w:rsidRPr="002C28E0" w:rsidRDefault="00744935" w:rsidP="00744935">
            <w:pPr>
              <w:spacing w:after="160" w:line="278" w:lineRule="auto"/>
              <w:jc w:val="center"/>
              <w:rPr>
                <w:b/>
                <w:bCs/>
                <w:sz w:val="20"/>
                <w:szCs w:val="20"/>
              </w:rPr>
            </w:pPr>
            <w:r w:rsidRPr="002C28E0">
              <w:rPr>
                <w:b/>
                <w:bCs/>
                <w:sz w:val="20"/>
                <w:szCs w:val="20"/>
              </w:rPr>
              <w:t>Plants</w:t>
            </w:r>
          </w:p>
          <w:p w14:paraId="023719A3" w14:textId="6D918886" w:rsidR="00744935" w:rsidRPr="002C28E0" w:rsidRDefault="00744935" w:rsidP="00744935">
            <w:pPr>
              <w:spacing w:after="160" w:line="278" w:lineRule="auto"/>
              <w:jc w:val="center"/>
              <w:rPr>
                <w:sz w:val="20"/>
                <w:szCs w:val="20"/>
              </w:rPr>
            </w:pPr>
            <w:r w:rsidRPr="002C28E0">
              <w:rPr>
                <w:i/>
                <w:iCs/>
                <w:sz w:val="20"/>
                <w:szCs w:val="20"/>
              </w:rPr>
              <w:t>Ready, Steady, Grow!</w:t>
            </w:r>
          </w:p>
        </w:tc>
        <w:tc>
          <w:tcPr>
            <w:tcW w:w="0" w:type="auto"/>
            <w:shd w:val="clear" w:color="auto" w:fill="B3E5A1" w:themeFill="accent6" w:themeFillTint="66"/>
            <w:hideMark/>
          </w:tcPr>
          <w:p w14:paraId="0078BEEF" w14:textId="5614CF2E" w:rsidR="00744935" w:rsidRPr="002C28E0" w:rsidRDefault="00744935" w:rsidP="00744935">
            <w:pPr>
              <w:spacing w:after="160" w:line="278" w:lineRule="auto"/>
              <w:jc w:val="center"/>
              <w:rPr>
                <w:b/>
                <w:bCs/>
                <w:sz w:val="20"/>
                <w:szCs w:val="20"/>
              </w:rPr>
            </w:pPr>
            <w:r w:rsidRPr="002C28E0">
              <w:rPr>
                <w:b/>
                <w:bCs/>
                <w:sz w:val="20"/>
                <w:szCs w:val="20"/>
              </w:rPr>
              <w:t>Living Things and Their Habitats</w:t>
            </w:r>
          </w:p>
          <w:p w14:paraId="16DF24E9" w14:textId="2EFECFDB" w:rsidR="00744935" w:rsidRPr="002C28E0" w:rsidRDefault="00744935" w:rsidP="00744935">
            <w:pPr>
              <w:spacing w:after="160" w:line="278" w:lineRule="auto"/>
              <w:jc w:val="center"/>
              <w:rPr>
                <w:sz w:val="20"/>
                <w:szCs w:val="20"/>
              </w:rPr>
            </w:pPr>
            <w:r w:rsidRPr="002C28E0">
              <w:rPr>
                <w:i/>
                <w:iCs/>
                <w:sz w:val="20"/>
                <w:szCs w:val="20"/>
              </w:rPr>
              <w:t>Gardens and Allotments</w:t>
            </w:r>
          </w:p>
        </w:tc>
      </w:tr>
      <w:tr w:rsidR="00744935" w:rsidRPr="00744935" w14:paraId="00D3F8F4" w14:textId="77777777" w:rsidTr="00DC6BF5">
        <w:trPr>
          <w:cantSplit/>
          <w:trHeight w:val="1134"/>
        </w:trPr>
        <w:tc>
          <w:tcPr>
            <w:tcW w:w="0" w:type="auto"/>
            <w:textDirection w:val="btLr"/>
            <w:hideMark/>
          </w:tcPr>
          <w:p w14:paraId="1C2BD158" w14:textId="77777777" w:rsidR="00744935" w:rsidRPr="00744935" w:rsidRDefault="00744935" w:rsidP="00744935">
            <w:pPr>
              <w:spacing w:after="160" w:line="278" w:lineRule="auto"/>
              <w:ind w:left="113" w:right="113"/>
              <w:jc w:val="center"/>
            </w:pPr>
            <w:r w:rsidRPr="00744935">
              <w:rPr>
                <w:b/>
                <w:bCs/>
              </w:rPr>
              <w:t>Year 3</w:t>
            </w:r>
          </w:p>
        </w:tc>
        <w:tc>
          <w:tcPr>
            <w:tcW w:w="0" w:type="auto"/>
            <w:shd w:val="clear" w:color="auto" w:fill="D7E1A5"/>
            <w:hideMark/>
          </w:tcPr>
          <w:p w14:paraId="3D0D5100" w14:textId="074D1A71" w:rsidR="00DC6BF5" w:rsidRPr="002C28E0" w:rsidRDefault="00744935" w:rsidP="00744935">
            <w:pPr>
              <w:spacing w:after="160" w:line="278" w:lineRule="auto"/>
              <w:jc w:val="center"/>
              <w:rPr>
                <w:b/>
                <w:bCs/>
                <w:sz w:val="20"/>
                <w:szCs w:val="20"/>
              </w:rPr>
            </w:pPr>
            <w:r w:rsidRPr="002C28E0">
              <w:rPr>
                <w:b/>
                <w:bCs/>
                <w:sz w:val="20"/>
                <w:szCs w:val="20"/>
              </w:rPr>
              <w:t>Rocks</w:t>
            </w:r>
          </w:p>
          <w:p w14:paraId="580ADAEF" w14:textId="204CCAD0" w:rsidR="00744935" w:rsidRPr="002C28E0" w:rsidRDefault="00744935" w:rsidP="00744935">
            <w:pPr>
              <w:spacing w:after="160" w:line="278" w:lineRule="auto"/>
              <w:jc w:val="center"/>
              <w:rPr>
                <w:sz w:val="20"/>
                <w:szCs w:val="20"/>
              </w:rPr>
            </w:pPr>
            <w:r w:rsidRPr="002C28E0">
              <w:rPr>
                <w:i/>
                <w:iCs/>
                <w:sz w:val="20"/>
                <w:szCs w:val="20"/>
              </w:rPr>
              <w:t>Rocks and Fossils</w:t>
            </w:r>
          </w:p>
        </w:tc>
        <w:tc>
          <w:tcPr>
            <w:tcW w:w="0" w:type="auto"/>
            <w:shd w:val="clear" w:color="auto" w:fill="B3E5A1" w:themeFill="accent6" w:themeFillTint="66"/>
            <w:hideMark/>
          </w:tcPr>
          <w:p w14:paraId="7203958D" w14:textId="77777777" w:rsidR="00744935" w:rsidRPr="002C28E0" w:rsidRDefault="00744935" w:rsidP="00744935">
            <w:pPr>
              <w:spacing w:after="160" w:line="278" w:lineRule="auto"/>
              <w:jc w:val="center"/>
              <w:rPr>
                <w:b/>
                <w:bCs/>
                <w:sz w:val="20"/>
                <w:szCs w:val="20"/>
              </w:rPr>
            </w:pPr>
            <w:r w:rsidRPr="002C28E0">
              <w:rPr>
                <w:b/>
                <w:bCs/>
                <w:sz w:val="20"/>
                <w:szCs w:val="20"/>
              </w:rPr>
              <w:t>Animals Including Humans</w:t>
            </w:r>
          </w:p>
          <w:p w14:paraId="337DE4FB" w14:textId="7089D029" w:rsidR="00744935" w:rsidRPr="002C28E0" w:rsidRDefault="00744935" w:rsidP="00744935">
            <w:pPr>
              <w:spacing w:after="160" w:line="278" w:lineRule="auto"/>
              <w:jc w:val="center"/>
              <w:rPr>
                <w:sz w:val="20"/>
                <w:szCs w:val="20"/>
              </w:rPr>
            </w:pPr>
            <w:r w:rsidRPr="002C28E0">
              <w:rPr>
                <w:i/>
                <w:iCs/>
                <w:sz w:val="20"/>
                <w:szCs w:val="20"/>
              </w:rPr>
              <w:t>Keeping Healthy</w:t>
            </w:r>
          </w:p>
        </w:tc>
        <w:tc>
          <w:tcPr>
            <w:tcW w:w="0" w:type="auto"/>
            <w:shd w:val="clear" w:color="auto" w:fill="CAEDFB" w:themeFill="accent4" w:themeFillTint="33"/>
            <w:hideMark/>
          </w:tcPr>
          <w:p w14:paraId="4F9C03F4" w14:textId="77777777" w:rsidR="00DC6BF5" w:rsidRPr="002C28E0" w:rsidRDefault="00744935" w:rsidP="00744935">
            <w:pPr>
              <w:spacing w:after="160" w:line="278" w:lineRule="auto"/>
              <w:jc w:val="center"/>
              <w:rPr>
                <w:b/>
                <w:bCs/>
                <w:sz w:val="20"/>
                <w:szCs w:val="20"/>
              </w:rPr>
            </w:pPr>
            <w:r w:rsidRPr="002C28E0">
              <w:rPr>
                <w:b/>
                <w:bCs/>
                <w:sz w:val="20"/>
                <w:szCs w:val="20"/>
              </w:rPr>
              <w:t>Light</w:t>
            </w:r>
          </w:p>
          <w:p w14:paraId="7FC64912" w14:textId="207BFCC0" w:rsidR="00744935" w:rsidRPr="002C28E0" w:rsidRDefault="00744935" w:rsidP="00744935">
            <w:pPr>
              <w:spacing w:after="160" w:line="278" w:lineRule="auto"/>
              <w:jc w:val="center"/>
              <w:rPr>
                <w:sz w:val="20"/>
                <w:szCs w:val="20"/>
              </w:rPr>
            </w:pPr>
            <w:r w:rsidRPr="002C28E0">
              <w:rPr>
                <w:i/>
                <w:iCs/>
                <w:sz w:val="20"/>
                <w:szCs w:val="20"/>
              </w:rPr>
              <w:t>Light and Shadows</w:t>
            </w:r>
          </w:p>
        </w:tc>
        <w:tc>
          <w:tcPr>
            <w:tcW w:w="0" w:type="auto"/>
            <w:shd w:val="clear" w:color="auto" w:fill="CAEDFB" w:themeFill="accent4" w:themeFillTint="33"/>
            <w:hideMark/>
          </w:tcPr>
          <w:p w14:paraId="790FE848" w14:textId="77777777" w:rsidR="00DC6BF5" w:rsidRPr="002C28E0" w:rsidRDefault="00744935" w:rsidP="00DC6BF5">
            <w:pPr>
              <w:spacing w:after="160" w:line="278" w:lineRule="auto"/>
              <w:jc w:val="center"/>
              <w:rPr>
                <w:b/>
                <w:bCs/>
                <w:sz w:val="20"/>
                <w:szCs w:val="20"/>
              </w:rPr>
            </w:pPr>
            <w:r w:rsidRPr="002C28E0">
              <w:rPr>
                <w:b/>
                <w:bCs/>
                <w:sz w:val="20"/>
                <w:szCs w:val="20"/>
              </w:rPr>
              <w:t>Forces and Magnets</w:t>
            </w:r>
          </w:p>
          <w:p w14:paraId="74EE3A36" w14:textId="1D44F24B" w:rsidR="00744935" w:rsidRPr="002C28E0" w:rsidRDefault="00744935" w:rsidP="00DC6BF5">
            <w:pPr>
              <w:spacing w:after="160" w:line="278" w:lineRule="auto"/>
              <w:jc w:val="center"/>
              <w:rPr>
                <w:sz w:val="20"/>
                <w:szCs w:val="20"/>
              </w:rPr>
            </w:pPr>
            <w:r w:rsidRPr="002C28E0">
              <w:rPr>
                <w:i/>
                <w:iCs/>
                <w:sz w:val="20"/>
                <w:szCs w:val="20"/>
              </w:rPr>
              <w:t>Amazing Magnets</w:t>
            </w:r>
          </w:p>
        </w:tc>
        <w:tc>
          <w:tcPr>
            <w:tcW w:w="0" w:type="auto"/>
            <w:shd w:val="clear" w:color="auto" w:fill="B3E5A1" w:themeFill="accent6" w:themeFillTint="66"/>
            <w:hideMark/>
          </w:tcPr>
          <w:p w14:paraId="4935130F" w14:textId="77777777" w:rsidR="00744935" w:rsidRPr="002C28E0" w:rsidRDefault="00744935" w:rsidP="00744935">
            <w:pPr>
              <w:spacing w:after="160" w:line="278" w:lineRule="auto"/>
              <w:jc w:val="center"/>
              <w:rPr>
                <w:b/>
                <w:bCs/>
                <w:sz w:val="20"/>
                <w:szCs w:val="20"/>
              </w:rPr>
            </w:pPr>
            <w:r w:rsidRPr="002C28E0">
              <w:rPr>
                <w:b/>
                <w:bCs/>
                <w:sz w:val="20"/>
                <w:szCs w:val="20"/>
              </w:rPr>
              <w:t>Plants</w:t>
            </w:r>
          </w:p>
          <w:p w14:paraId="723C216D" w14:textId="55661B60" w:rsidR="00744935" w:rsidRPr="002C28E0" w:rsidRDefault="00744935" w:rsidP="00744935">
            <w:pPr>
              <w:spacing w:after="160" w:line="278" w:lineRule="auto"/>
              <w:jc w:val="center"/>
              <w:rPr>
                <w:sz w:val="20"/>
                <w:szCs w:val="20"/>
              </w:rPr>
            </w:pPr>
            <w:r w:rsidRPr="002C28E0">
              <w:rPr>
                <w:i/>
                <w:iCs/>
                <w:sz w:val="20"/>
                <w:szCs w:val="20"/>
              </w:rPr>
              <w:t>Roots and Shoots</w:t>
            </w:r>
          </w:p>
        </w:tc>
        <w:tc>
          <w:tcPr>
            <w:tcW w:w="0" w:type="auto"/>
            <w:shd w:val="clear" w:color="auto" w:fill="B3E5A1" w:themeFill="accent6" w:themeFillTint="66"/>
            <w:hideMark/>
          </w:tcPr>
          <w:p w14:paraId="7543A85D" w14:textId="77777777" w:rsidR="00744935" w:rsidRPr="002C28E0" w:rsidRDefault="00744935" w:rsidP="00744935">
            <w:pPr>
              <w:spacing w:after="160" w:line="278" w:lineRule="auto"/>
              <w:jc w:val="center"/>
              <w:rPr>
                <w:b/>
                <w:bCs/>
                <w:sz w:val="20"/>
                <w:szCs w:val="20"/>
              </w:rPr>
            </w:pPr>
            <w:r w:rsidRPr="002C28E0">
              <w:rPr>
                <w:b/>
                <w:bCs/>
                <w:sz w:val="20"/>
                <w:szCs w:val="20"/>
              </w:rPr>
              <w:t>Plant</w:t>
            </w:r>
            <w:r w:rsidRPr="002C28E0">
              <w:rPr>
                <w:b/>
                <w:bCs/>
                <w:sz w:val="20"/>
                <w:szCs w:val="20"/>
              </w:rPr>
              <w:t>s</w:t>
            </w:r>
          </w:p>
          <w:p w14:paraId="07DB3D86" w14:textId="27A95BA4" w:rsidR="00744935" w:rsidRPr="002C28E0" w:rsidRDefault="00744935" w:rsidP="00744935">
            <w:pPr>
              <w:spacing w:after="160" w:line="278" w:lineRule="auto"/>
              <w:jc w:val="center"/>
              <w:rPr>
                <w:sz w:val="20"/>
                <w:szCs w:val="20"/>
              </w:rPr>
            </w:pPr>
            <w:r w:rsidRPr="002C28E0">
              <w:rPr>
                <w:i/>
                <w:iCs/>
                <w:sz w:val="20"/>
                <w:szCs w:val="20"/>
              </w:rPr>
              <w:t>Flowers, Fruits and Seeds</w:t>
            </w:r>
          </w:p>
        </w:tc>
      </w:tr>
      <w:tr w:rsidR="00744935" w:rsidRPr="00744935" w14:paraId="27335D9C" w14:textId="77777777" w:rsidTr="00DC6BF5">
        <w:trPr>
          <w:cantSplit/>
          <w:trHeight w:val="1134"/>
        </w:trPr>
        <w:tc>
          <w:tcPr>
            <w:tcW w:w="0" w:type="auto"/>
            <w:textDirection w:val="btLr"/>
            <w:hideMark/>
          </w:tcPr>
          <w:p w14:paraId="5F024FC0" w14:textId="77777777" w:rsidR="00744935" w:rsidRPr="00744935" w:rsidRDefault="00744935" w:rsidP="00744935">
            <w:pPr>
              <w:spacing w:after="160" w:line="278" w:lineRule="auto"/>
              <w:ind w:left="113" w:right="113"/>
              <w:jc w:val="center"/>
            </w:pPr>
            <w:r w:rsidRPr="00744935">
              <w:rPr>
                <w:b/>
                <w:bCs/>
              </w:rPr>
              <w:t>Year 4</w:t>
            </w:r>
          </w:p>
        </w:tc>
        <w:tc>
          <w:tcPr>
            <w:tcW w:w="0" w:type="auto"/>
            <w:shd w:val="clear" w:color="auto" w:fill="CAEDFB" w:themeFill="accent4" w:themeFillTint="33"/>
            <w:hideMark/>
          </w:tcPr>
          <w:p w14:paraId="00E7DE49" w14:textId="77777777" w:rsidR="00DC6BF5" w:rsidRPr="002C28E0" w:rsidRDefault="00744935" w:rsidP="00744935">
            <w:pPr>
              <w:spacing w:after="160" w:line="278" w:lineRule="auto"/>
              <w:jc w:val="center"/>
              <w:rPr>
                <w:b/>
                <w:bCs/>
                <w:sz w:val="20"/>
                <w:szCs w:val="20"/>
              </w:rPr>
            </w:pPr>
            <w:r w:rsidRPr="002C28E0">
              <w:rPr>
                <w:b/>
                <w:bCs/>
                <w:sz w:val="20"/>
                <w:szCs w:val="20"/>
              </w:rPr>
              <w:t>Electricity</w:t>
            </w:r>
          </w:p>
          <w:p w14:paraId="76BA71E8" w14:textId="5DCF9DDC" w:rsidR="00744935" w:rsidRPr="002C28E0" w:rsidRDefault="00744935" w:rsidP="00744935">
            <w:pPr>
              <w:spacing w:after="160" w:line="278" w:lineRule="auto"/>
              <w:jc w:val="center"/>
              <w:rPr>
                <w:sz w:val="20"/>
                <w:szCs w:val="20"/>
              </w:rPr>
            </w:pPr>
            <w:r w:rsidRPr="002C28E0">
              <w:rPr>
                <w:i/>
                <w:iCs/>
                <w:sz w:val="20"/>
                <w:szCs w:val="20"/>
              </w:rPr>
              <w:t>It's Electric!</w:t>
            </w:r>
          </w:p>
        </w:tc>
        <w:tc>
          <w:tcPr>
            <w:tcW w:w="0" w:type="auto"/>
            <w:shd w:val="clear" w:color="auto" w:fill="D7E1A5"/>
            <w:hideMark/>
          </w:tcPr>
          <w:p w14:paraId="116C6320" w14:textId="77777777" w:rsidR="00DC6BF5" w:rsidRPr="002C28E0" w:rsidRDefault="00744935" w:rsidP="00744935">
            <w:pPr>
              <w:spacing w:after="160" w:line="278" w:lineRule="auto"/>
              <w:jc w:val="center"/>
              <w:rPr>
                <w:b/>
                <w:bCs/>
                <w:sz w:val="20"/>
                <w:szCs w:val="20"/>
              </w:rPr>
            </w:pPr>
            <w:r w:rsidRPr="002C28E0">
              <w:rPr>
                <w:b/>
                <w:bCs/>
                <w:sz w:val="20"/>
                <w:szCs w:val="20"/>
              </w:rPr>
              <w:t>States of Matter</w:t>
            </w:r>
          </w:p>
          <w:p w14:paraId="69B0D1EE" w14:textId="1A462E56" w:rsidR="00744935" w:rsidRPr="002C28E0" w:rsidRDefault="00744935" w:rsidP="00744935">
            <w:pPr>
              <w:spacing w:after="160" w:line="278" w:lineRule="auto"/>
              <w:jc w:val="center"/>
              <w:rPr>
                <w:sz w:val="20"/>
                <w:szCs w:val="20"/>
              </w:rPr>
            </w:pPr>
            <w:r w:rsidRPr="002C28E0">
              <w:rPr>
                <w:i/>
                <w:iCs/>
                <w:sz w:val="20"/>
                <w:szCs w:val="20"/>
              </w:rPr>
              <w:t>States of Matter Scientists</w:t>
            </w:r>
          </w:p>
        </w:tc>
        <w:tc>
          <w:tcPr>
            <w:tcW w:w="0" w:type="auto"/>
            <w:shd w:val="clear" w:color="auto" w:fill="CAEDFB" w:themeFill="accent4" w:themeFillTint="33"/>
            <w:hideMark/>
          </w:tcPr>
          <w:p w14:paraId="61C1B374" w14:textId="77777777" w:rsidR="00DC6BF5" w:rsidRPr="002C28E0" w:rsidRDefault="00744935" w:rsidP="00744935">
            <w:pPr>
              <w:spacing w:after="160" w:line="278" w:lineRule="auto"/>
              <w:jc w:val="center"/>
              <w:rPr>
                <w:b/>
                <w:bCs/>
                <w:sz w:val="20"/>
                <w:szCs w:val="20"/>
              </w:rPr>
            </w:pPr>
            <w:r w:rsidRPr="002C28E0">
              <w:rPr>
                <w:b/>
                <w:bCs/>
                <w:sz w:val="20"/>
                <w:szCs w:val="20"/>
              </w:rPr>
              <w:t>Sound</w:t>
            </w:r>
          </w:p>
          <w:p w14:paraId="3F729305" w14:textId="0B589E68" w:rsidR="00744935" w:rsidRPr="002C28E0" w:rsidRDefault="00744935" w:rsidP="00744935">
            <w:pPr>
              <w:spacing w:after="160" w:line="278" w:lineRule="auto"/>
              <w:jc w:val="center"/>
              <w:rPr>
                <w:sz w:val="20"/>
                <w:szCs w:val="20"/>
              </w:rPr>
            </w:pPr>
            <w:r w:rsidRPr="002C28E0">
              <w:rPr>
                <w:i/>
                <w:iCs/>
                <w:sz w:val="20"/>
                <w:szCs w:val="20"/>
              </w:rPr>
              <w:t>Listen Up!</w:t>
            </w:r>
          </w:p>
        </w:tc>
        <w:tc>
          <w:tcPr>
            <w:tcW w:w="0" w:type="auto"/>
            <w:shd w:val="clear" w:color="auto" w:fill="B3E5A1" w:themeFill="accent6" w:themeFillTint="66"/>
            <w:hideMark/>
          </w:tcPr>
          <w:p w14:paraId="1AB410A2" w14:textId="77777777" w:rsidR="00DC6BF5" w:rsidRPr="002C28E0" w:rsidRDefault="00744935" w:rsidP="00744935">
            <w:pPr>
              <w:spacing w:after="160" w:line="278" w:lineRule="auto"/>
              <w:jc w:val="center"/>
              <w:rPr>
                <w:b/>
                <w:bCs/>
                <w:sz w:val="20"/>
                <w:szCs w:val="20"/>
              </w:rPr>
            </w:pPr>
            <w:r w:rsidRPr="002C28E0">
              <w:rPr>
                <w:b/>
                <w:bCs/>
                <w:sz w:val="20"/>
                <w:szCs w:val="20"/>
              </w:rPr>
              <w:t>Living Things and Their Habitats</w:t>
            </w:r>
          </w:p>
          <w:p w14:paraId="297EEE73" w14:textId="0B96291E" w:rsidR="00744935" w:rsidRPr="002C28E0" w:rsidRDefault="00744935" w:rsidP="00744935">
            <w:pPr>
              <w:spacing w:after="160" w:line="278" w:lineRule="auto"/>
              <w:jc w:val="center"/>
              <w:rPr>
                <w:sz w:val="20"/>
                <w:szCs w:val="20"/>
              </w:rPr>
            </w:pPr>
            <w:r w:rsidRPr="002C28E0">
              <w:rPr>
                <w:i/>
                <w:iCs/>
                <w:sz w:val="20"/>
                <w:szCs w:val="20"/>
              </w:rPr>
              <w:t>Name That Living Thing!</w:t>
            </w:r>
          </w:p>
        </w:tc>
        <w:tc>
          <w:tcPr>
            <w:tcW w:w="0" w:type="auto"/>
            <w:shd w:val="clear" w:color="auto" w:fill="B3E5A1" w:themeFill="accent6" w:themeFillTint="66"/>
            <w:hideMark/>
          </w:tcPr>
          <w:p w14:paraId="2A374CDD" w14:textId="77777777" w:rsidR="00DC6BF5" w:rsidRPr="002C28E0" w:rsidRDefault="00744935" w:rsidP="00744935">
            <w:pPr>
              <w:spacing w:after="160" w:line="278" w:lineRule="auto"/>
              <w:jc w:val="center"/>
              <w:rPr>
                <w:b/>
                <w:bCs/>
                <w:sz w:val="20"/>
                <w:szCs w:val="20"/>
              </w:rPr>
            </w:pPr>
            <w:r w:rsidRPr="002C28E0">
              <w:rPr>
                <w:b/>
                <w:bCs/>
                <w:sz w:val="20"/>
                <w:szCs w:val="20"/>
              </w:rPr>
              <w:t>Animals Including Humans</w:t>
            </w:r>
          </w:p>
          <w:p w14:paraId="058E7E22" w14:textId="53947209" w:rsidR="00744935" w:rsidRPr="002C28E0" w:rsidRDefault="00744935" w:rsidP="00744935">
            <w:pPr>
              <w:spacing w:after="160" w:line="278" w:lineRule="auto"/>
              <w:jc w:val="center"/>
              <w:rPr>
                <w:sz w:val="20"/>
                <w:szCs w:val="20"/>
              </w:rPr>
            </w:pPr>
            <w:r w:rsidRPr="002C28E0">
              <w:rPr>
                <w:i/>
                <w:iCs/>
                <w:sz w:val="20"/>
                <w:szCs w:val="20"/>
              </w:rPr>
              <w:t>Are These Your Teeth?</w:t>
            </w:r>
          </w:p>
        </w:tc>
        <w:tc>
          <w:tcPr>
            <w:tcW w:w="0" w:type="auto"/>
            <w:shd w:val="clear" w:color="auto" w:fill="B3E5A1" w:themeFill="accent6" w:themeFillTint="66"/>
            <w:hideMark/>
          </w:tcPr>
          <w:p w14:paraId="5CBDAE25" w14:textId="77777777" w:rsidR="00DC6BF5" w:rsidRPr="002C28E0" w:rsidRDefault="00744935" w:rsidP="00744935">
            <w:pPr>
              <w:spacing w:after="160" w:line="278" w:lineRule="auto"/>
              <w:jc w:val="center"/>
              <w:rPr>
                <w:b/>
                <w:bCs/>
                <w:sz w:val="20"/>
                <w:szCs w:val="20"/>
              </w:rPr>
            </w:pPr>
            <w:r w:rsidRPr="002C28E0">
              <w:rPr>
                <w:b/>
                <w:bCs/>
                <w:sz w:val="20"/>
                <w:szCs w:val="20"/>
              </w:rPr>
              <w:t>Living Things and Their Habitats</w:t>
            </w:r>
          </w:p>
          <w:p w14:paraId="46899559" w14:textId="4A69ED34" w:rsidR="00744935" w:rsidRPr="002C28E0" w:rsidRDefault="00744935" w:rsidP="00744935">
            <w:pPr>
              <w:spacing w:after="160" w:line="278" w:lineRule="auto"/>
              <w:jc w:val="center"/>
              <w:rPr>
                <w:sz w:val="20"/>
                <w:szCs w:val="20"/>
              </w:rPr>
            </w:pPr>
            <w:r w:rsidRPr="002C28E0">
              <w:rPr>
                <w:i/>
                <w:iCs/>
                <w:sz w:val="20"/>
                <w:szCs w:val="20"/>
              </w:rPr>
              <w:t>Help Our Habitats!</w:t>
            </w:r>
          </w:p>
        </w:tc>
      </w:tr>
      <w:tr w:rsidR="00744935" w:rsidRPr="00744935" w14:paraId="65EAE197" w14:textId="77777777" w:rsidTr="002C28E0">
        <w:trPr>
          <w:cantSplit/>
          <w:trHeight w:val="1134"/>
        </w:trPr>
        <w:tc>
          <w:tcPr>
            <w:tcW w:w="0" w:type="auto"/>
            <w:textDirection w:val="btLr"/>
            <w:hideMark/>
          </w:tcPr>
          <w:p w14:paraId="789B012F" w14:textId="77777777" w:rsidR="00744935" w:rsidRPr="00744935" w:rsidRDefault="00744935" w:rsidP="00744935">
            <w:pPr>
              <w:spacing w:after="160" w:line="278" w:lineRule="auto"/>
              <w:ind w:left="113" w:right="113"/>
              <w:jc w:val="center"/>
            </w:pPr>
            <w:r w:rsidRPr="00744935">
              <w:rPr>
                <w:b/>
                <w:bCs/>
              </w:rPr>
              <w:t>Year 5</w:t>
            </w:r>
          </w:p>
        </w:tc>
        <w:tc>
          <w:tcPr>
            <w:tcW w:w="0" w:type="auto"/>
            <w:shd w:val="clear" w:color="auto" w:fill="CAEDFB" w:themeFill="accent4" w:themeFillTint="33"/>
            <w:hideMark/>
          </w:tcPr>
          <w:p w14:paraId="7D0AF636" w14:textId="77777777" w:rsidR="002C28E0" w:rsidRPr="002C28E0" w:rsidRDefault="00744935" w:rsidP="00744935">
            <w:pPr>
              <w:spacing w:after="160" w:line="278" w:lineRule="auto"/>
              <w:jc w:val="center"/>
              <w:rPr>
                <w:b/>
                <w:bCs/>
                <w:sz w:val="20"/>
                <w:szCs w:val="20"/>
              </w:rPr>
            </w:pPr>
            <w:r w:rsidRPr="002C28E0">
              <w:rPr>
                <w:b/>
                <w:bCs/>
                <w:sz w:val="20"/>
                <w:szCs w:val="20"/>
              </w:rPr>
              <w:t>Forces</w:t>
            </w:r>
          </w:p>
          <w:p w14:paraId="6D896E45" w14:textId="32B8F7E6" w:rsidR="00744935" w:rsidRPr="002C28E0" w:rsidRDefault="00744935" w:rsidP="00744935">
            <w:pPr>
              <w:spacing w:after="160" w:line="278" w:lineRule="auto"/>
              <w:jc w:val="center"/>
              <w:rPr>
                <w:sz w:val="20"/>
                <w:szCs w:val="20"/>
              </w:rPr>
            </w:pPr>
            <w:r w:rsidRPr="002C28E0">
              <w:rPr>
                <w:i/>
                <w:iCs/>
                <w:sz w:val="20"/>
                <w:szCs w:val="20"/>
              </w:rPr>
              <w:t xml:space="preserve">May the Forces Be </w:t>
            </w:r>
            <w:proofErr w:type="gramStart"/>
            <w:r w:rsidRPr="002C28E0">
              <w:rPr>
                <w:i/>
                <w:iCs/>
                <w:sz w:val="20"/>
                <w:szCs w:val="20"/>
              </w:rPr>
              <w:t>With</w:t>
            </w:r>
            <w:proofErr w:type="gramEnd"/>
            <w:r w:rsidRPr="002C28E0">
              <w:rPr>
                <w:i/>
                <w:iCs/>
                <w:sz w:val="20"/>
                <w:szCs w:val="20"/>
              </w:rPr>
              <w:t xml:space="preserve"> You</w:t>
            </w:r>
          </w:p>
        </w:tc>
        <w:tc>
          <w:tcPr>
            <w:tcW w:w="0" w:type="auto"/>
            <w:shd w:val="clear" w:color="auto" w:fill="D7E1A5"/>
            <w:hideMark/>
          </w:tcPr>
          <w:p w14:paraId="5D78843F" w14:textId="77777777" w:rsidR="00DC6BF5" w:rsidRPr="002C28E0" w:rsidRDefault="00744935" w:rsidP="00744935">
            <w:pPr>
              <w:spacing w:after="160" w:line="278" w:lineRule="auto"/>
              <w:jc w:val="center"/>
              <w:rPr>
                <w:b/>
                <w:bCs/>
                <w:sz w:val="20"/>
                <w:szCs w:val="20"/>
              </w:rPr>
            </w:pPr>
            <w:r w:rsidRPr="002C28E0">
              <w:rPr>
                <w:b/>
                <w:bCs/>
                <w:sz w:val="20"/>
                <w:szCs w:val="20"/>
              </w:rPr>
              <w:t>Properties and Changes of Materials</w:t>
            </w:r>
          </w:p>
          <w:p w14:paraId="4C583331" w14:textId="7F0427D1" w:rsidR="00744935" w:rsidRPr="002C28E0" w:rsidRDefault="00744935" w:rsidP="00744935">
            <w:pPr>
              <w:spacing w:after="160" w:line="278" w:lineRule="auto"/>
              <w:jc w:val="center"/>
              <w:rPr>
                <w:sz w:val="20"/>
                <w:szCs w:val="20"/>
              </w:rPr>
            </w:pPr>
            <w:r w:rsidRPr="002C28E0">
              <w:rPr>
                <w:i/>
                <w:iCs/>
                <w:sz w:val="20"/>
                <w:szCs w:val="20"/>
              </w:rPr>
              <w:t>Changing Materials</w:t>
            </w:r>
          </w:p>
        </w:tc>
        <w:tc>
          <w:tcPr>
            <w:tcW w:w="0" w:type="auto"/>
            <w:shd w:val="clear" w:color="auto" w:fill="B3E5A1" w:themeFill="accent6" w:themeFillTint="66"/>
            <w:hideMark/>
          </w:tcPr>
          <w:p w14:paraId="58308A70" w14:textId="68C6547C" w:rsidR="00DC6BF5" w:rsidRPr="002C28E0" w:rsidRDefault="00744935" w:rsidP="00744935">
            <w:pPr>
              <w:spacing w:after="160" w:line="278" w:lineRule="auto"/>
              <w:jc w:val="center"/>
              <w:rPr>
                <w:b/>
                <w:bCs/>
                <w:sz w:val="20"/>
                <w:szCs w:val="20"/>
              </w:rPr>
            </w:pPr>
            <w:r w:rsidRPr="002C28E0">
              <w:rPr>
                <w:b/>
                <w:bCs/>
                <w:sz w:val="20"/>
                <w:szCs w:val="20"/>
              </w:rPr>
              <w:t>Living Things and Their Habitats</w:t>
            </w:r>
          </w:p>
          <w:p w14:paraId="6EB0CED1" w14:textId="73CE9B81" w:rsidR="00744935" w:rsidRPr="002C28E0" w:rsidRDefault="00744935" w:rsidP="00744935">
            <w:pPr>
              <w:spacing w:after="160" w:line="278" w:lineRule="auto"/>
              <w:jc w:val="center"/>
              <w:rPr>
                <w:sz w:val="20"/>
                <w:szCs w:val="20"/>
              </w:rPr>
            </w:pPr>
            <w:r w:rsidRPr="002C28E0">
              <w:rPr>
                <w:i/>
                <w:iCs/>
                <w:sz w:val="20"/>
                <w:szCs w:val="20"/>
              </w:rPr>
              <w:t>The Art of Living</w:t>
            </w:r>
          </w:p>
        </w:tc>
        <w:tc>
          <w:tcPr>
            <w:tcW w:w="0" w:type="auto"/>
            <w:shd w:val="clear" w:color="auto" w:fill="D7E1A5"/>
            <w:hideMark/>
          </w:tcPr>
          <w:p w14:paraId="7AEDC8F6" w14:textId="77777777" w:rsidR="00DC6BF5" w:rsidRPr="002C28E0" w:rsidRDefault="00744935" w:rsidP="00744935">
            <w:pPr>
              <w:spacing w:after="160" w:line="278" w:lineRule="auto"/>
              <w:jc w:val="center"/>
              <w:rPr>
                <w:b/>
                <w:bCs/>
                <w:sz w:val="20"/>
                <w:szCs w:val="20"/>
              </w:rPr>
            </w:pPr>
            <w:r w:rsidRPr="002C28E0">
              <w:rPr>
                <w:b/>
                <w:bCs/>
                <w:sz w:val="20"/>
                <w:szCs w:val="20"/>
              </w:rPr>
              <w:t>Properties and Changes of Materials</w:t>
            </w:r>
          </w:p>
          <w:p w14:paraId="0FFB16F9" w14:textId="5F87E1C9" w:rsidR="00744935" w:rsidRPr="002C28E0" w:rsidRDefault="00744935" w:rsidP="00744935">
            <w:pPr>
              <w:spacing w:after="160" w:line="278" w:lineRule="auto"/>
              <w:jc w:val="center"/>
              <w:rPr>
                <w:sz w:val="20"/>
                <w:szCs w:val="20"/>
              </w:rPr>
            </w:pPr>
            <w:r w:rsidRPr="002C28E0">
              <w:rPr>
                <w:i/>
                <w:iCs/>
                <w:sz w:val="20"/>
                <w:szCs w:val="20"/>
              </w:rPr>
              <w:t>Music Festival Materials</w:t>
            </w:r>
          </w:p>
        </w:tc>
        <w:tc>
          <w:tcPr>
            <w:tcW w:w="0" w:type="auto"/>
            <w:shd w:val="clear" w:color="auto" w:fill="CAEDFB" w:themeFill="accent4" w:themeFillTint="33"/>
            <w:hideMark/>
          </w:tcPr>
          <w:p w14:paraId="1209DEB7" w14:textId="77777777" w:rsidR="002C28E0" w:rsidRPr="002C28E0" w:rsidRDefault="00744935" w:rsidP="00744935">
            <w:pPr>
              <w:spacing w:after="160" w:line="278" w:lineRule="auto"/>
              <w:jc w:val="center"/>
              <w:rPr>
                <w:b/>
                <w:bCs/>
                <w:sz w:val="20"/>
                <w:szCs w:val="20"/>
              </w:rPr>
            </w:pPr>
            <w:r w:rsidRPr="002C28E0">
              <w:rPr>
                <w:b/>
                <w:bCs/>
                <w:sz w:val="20"/>
                <w:szCs w:val="20"/>
              </w:rPr>
              <w:t>Earth and Space</w:t>
            </w:r>
          </w:p>
          <w:p w14:paraId="2EAD096D" w14:textId="0C1B654C" w:rsidR="00744935" w:rsidRPr="002C28E0" w:rsidRDefault="00744935" w:rsidP="00744935">
            <w:pPr>
              <w:spacing w:after="160" w:line="278" w:lineRule="auto"/>
              <w:jc w:val="center"/>
              <w:rPr>
                <w:sz w:val="20"/>
                <w:szCs w:val="20"/>
              </w:rPr>
            </w:pPr>
            <w:r w:rsidRPr="002C28E0">
              <w:rPr>
                <w:i/>
                <w:iCs/>
                <w:sz w:val="20"/>
                <w:szCs w:val="20"/>
              </w:rPr>
              <w:t>Space!</w:t>
            </w:r>
          </w:p>
        </w:tc>
        <w:tc>
          <w:tcPr>
            <w:tcW w:w="0" w:type="auto"/>
            <w:shd w:val="clear" w:color="auto" w:fill="B3E5A1" w:themeFill="accent6" w:themeFillTint="66"/>
            <w:hideMark/>
          </w:tcPr>
          <w:p w14:paraId="0E357E21" w14:textId="77777777" w:rsidR="00DC6BF5" w:rsidRPr="002C28E0" w:rsidRDefault="00744935" w:rsidP="00744935">
            <w:pPr>
              <w:spacing w:after="160" w:line="278" w:lineRule="auto"/>
              <w:jc w:val="center"/>
              <w:rPr>
                <w:b/>
                <w:bCs/>
                <w:sz w:val="20"/>
                <w:szCs w:val="20"/>
              </w:rPr>
            </w:pPr>
            <w:r w:rsidRPr="002C28E0">
              <w:rPr>
                <w:b/>
                <w:bCs/>
                <w:sz w:val="20"/>
                <w:szCs w:val="20"/>
              </w:rPr>
              <w:t>Animals Including Humans</w:t>
            </w:r>
            <w:r w:rsidR="00DC6BF5" w:rsidRPr="002C28E0">
              <w:rPr>
                <w:b/>
                <w:bCs/>
                <w:sz w:val="20"/>
                <w:szCs w:val="20"/>
              </w:rPr>
              <w:t xml:space="preserve"> </w:t>
            </w:r>
          </w:p>
          <w:p w14:paraId="3F4F7290" w14:textId="71636C0F" w:rsidR="00744935" w:rsidRPr="002C28E0" w:rsidRDefault="00744935" w:rsidP="00744935">
            <w:pPr>
              <w:spacing w:after="160" w:line="278" w:lineRule="auto"/>
              <w:jc w:val="center"/>
              <w:rPr>
                <w:sz w:val="20"/>
                <w:szCs w:val="20"/>
              </w:rPr>
            </w:pPr>
            <w:r w:rsidRPr="002C28E0">
              <w:rPr>
                <w:i/>
                <w:iCs/>
                <w:sz w:val="20"/>
                <w:szCs w:val="20"/>
              </w:rPr>
              <w:t>Life Explorers</w:t>
            </w:r>
          </w:p>
        </w:tc>
      </w:tr>
      <w:tr w:rsidR="00744935" w:rsidRPr="00744935" w14:paraId="51CBFA62" w14:textId="77777777" w:rsidTr="002C28E0">
        <w:trPr>
          <w:cantSplit/>
          <w:trHeight w:val="1134"/>
        </w:trPr>
        <w:tc>
          <w:tcPr>
            <w:tcW w:w="0" w:type="auto"/>
            <w:textDirection w:val="btLr"/>
            <w:hideMark/>
          </w:tcPr>
          <w:p w14:paraId="7EDD518B" w14:textId="77777777" w:rsidR="00744935" w:rsidRPr="00744935" w:rsidRDefault="00744935" w:rsidP="00744935">
            <w:pPr>
              <w:spacing w:after="160" w:line="278" w:lineRule="auto"/>
              <w:ind w:left="113" w:right="113"/>
              <w:jc w:val="center"/>
            </w:pPr>
            <w:r w:rsidRPr="00744935">
              <w:rPr>
                <w:b/>
                <w:bCs/>
              </w:rPr>
              <w:t>Year 6</w:t>
            </w:r>
          </w:p>
        </w:tc>
        <w:tc>
          <w:tcPr>
            <w:tcW w:w="0" w:type="auto"/>
            <w:shd w:val="clear" w:color="auto" w:fill="CAEDFB" w:themeFill="accent4" w:themeFillTint="33"/>
            <w:hideMark/>
          </w:tcPr>
          <w:p w14:paraId="2AD7F144" w14:textId="77777777" w:rsidR="002C28E0" w:rsidRPr="002C28E0" w:rsidRDefault="00744935" w:rsidP="00744935">
            <w:pPr>
              <w:spacing w:after="160" w:line="278" w:lineRule="auto"/>
              <w:jc w:val="center"/>
              <w:rPr>
                <w:b/>
                <w:bCs/>
                <w:sz w:val="20"/>
                <w:szCs w:val="20"/>
              </w:rPr>
            </w:pPr>
            <w:r w:rsidRPr="002C28E0">
              <w:rPr>
                <w:sz w:val="20"/>
                <w:szCs w:val="20"/>
              </w:rPr>
              <w:t xml:space="preserve"> </w:t>
            </w:r>
            <w:r w:rsidRPr="002C28E0">
              <w:rPr>
                <w:b/>
                <w:bCs/>
                <w:sz w:val="20"/>
                <w:szCs w:val="20"/>
              </w:rPr>
              <w:t>Light</w:t>
            </w:r>
          </w:p>
          <w:p w14:paraId="0B8E2CB9" w14:textId="05B5CF22" w:rsidR="00744935" w:rsidRPr="002C28E0" w:rsidRDefault="00744935" w:rsidP="00744935">
            <w:pPr>
              <w:spacing w:after="160" w:line="278" w:lineRule="auto"/>
              <w:jc w:val="center"/>
              <w:rPr>
                <w:sz w:val="20"/>
                <w:szCs w:val="20"/>
              </w:rPr>
            </w:pPr>
            <w:r w:rsidRPr="002C28E0">
              <w:rPr>
                <w:i/>
                <w:iCs/>
                <w:sz w:val="20"/>
                <w:szCs w:val="20"/>
              </w:rPr>
              <w:t>Crime Lab Investigations</w:t>
            </w:r>
          </w:p>
        </w:tc>
        <w:tc>
          <w:tcPr>
            <w:tcW w:w="0" w:type="auto"/>
            <w:shd w:val="clear" w:color="auto" w:fill="CAEDFB" w:themeFill="accent4" w:themeFillTint="33"/>
            <w:hideMark/>
          </w:tcPr>
          <w:p w14:paraId="76FA5FFC" w14:textId="77777777" w:rsidR="002C28E0" w:rsidRPr="002C28E0" w:rsidRDefault="00744935" w:rsidP="00744935">
            <w:pPr>
              <w:spacing w:after="160" w:line="278" w:lineRule="auto"/>
              <w:jc w:val="center"/>
              <w:rPr>
                <w:b/>
                <w:bCs/>
                <w:sz w:val="20"/>
                <w:szCs w:val="20"/>
              </w:rPr>
            </w:pPr>
            <w:r w:rsidRPr="002C28E0">
              <w:rPr>
                <w:b/>
                <w:bCs/>
                <w:sz w:val="20"/>
                <w:szCs w:val="20"/>
              </w:rPr>
              <w:t>Electricity</w:t>
            </w:r>
          </w:p>
          <w:p w14:paraId="685665FC" w14:textId="0F42210B" w:rsidR="00744935" w:rsidRPr="002C28E0" w:rsidRDefault="00744935" w:rsidP="00744935">
            <w:pPr>
              <w:spacing w:after="160" w:line="278" w:lineRule="auto"/>
              <w:jc w:val="center"/>
              <w:rPr>
                <w:sz w:val="20"/>
                <w:szCs w:val="20"/>
              </w:rPr>
            </w:pPr>
            <w:r w:rsidRPr="002C28E0">
              <w:rPr>
                <w:i/>
                <w:iCs/>
                <w:sz w:val="20"/>
                <w:szCs w:val="20"/>
              </w:rPr>
              <w:t>Electric Celebrations</w:t>
            </w:r>
          </w:p>
        </w:tc>
        <w:tc>
          <w:tcPr>
            <w:tcW w:w="0" w:type="auto"/>
            <w:shd w:val="clear" w:color="auto" w:fill="B3E5A1" w:themeFill="accent6" w:themeFillTint="66"/>
            <w:hideMark/>
          </w:tcPr>
          <w:p w14:paraId="35C99463" w14:textId="09DA3638" w:rsidR="00DC6BF5" w:rsidRPr="002C28E0" w:rsidRDefault="00744935" w:rsidP="00744935">
            <w:pPr>
              <w:spacing w:after="160" w:line="278" w:lineRule="auto"/>
              <w:jc w:val="center"/>
              <w:rPr>
                <w:b/>
                <w:bCs/>
                <w:sz w:val="20"/>
                <w:szCs w:val="20"/>
              </w:rPr>
            </w:pPr>
            <w:r w:rsidRPr="002C28E0">
              <w:rPr>
                <w:b/>
                <w:bCs/>
                <w:sz w:val="20"/>
                <w:szCs w:val="20"/>
              </w:rPr>
              <w:t>Living Things and Their Habitats</w:t>
            </w:r>
          </w:p>
          <w:p w14:paraId="559357E7" w14:textId="35346313" w:rsidR="00744935" w:rsidRPr="002C28E0" w:rsidRDefault="00744935" w:rsidP="00744935">
            <w:pPr>
              <w:spacing w:after="160" w:line="278" w:lineRule="auto"/>
              <w:jc w:val="center"/>
              <w:rPr>
                <w:sz w:val="20"/>
                <w:szCs w:val="20"/>
              </w:rPr>
            </w:pPr>
            <w:r w:rsidRPr="002C28E0">
              <w:rPr>
                <w:i/>
                <w:iCs/>
                <w:sz w:val="20"/>
                <w:szCs w:val="20"/>
              </w:rPr>
              <w:t>Classification Connoisseurs</w:t>
            </w:r>
          </w:p>
        </w:tc>
        <w:tc>
          <w:tcPr>
            <w:tcW w:w="0" w:type="auto"/>
            <w:shd w:val="clear" w:color="auto" w:fill="B3E5A1" w:themeFill="accent6" w:themeFillTint="66"/>
            <w:hideMark/>
          </w:tcPr>
          <w:p w14:paraId="32F390A7" w14:textId="580B0FC7" w:rsidR="00DC6BF5" w:rsidRPr="002C28E0" w:rsidRDefault="00744935" w:rsidP="00DC6BF5">
            <w:pPr>
              <w:spacing w:after="160" w:line="278" w:lineRule="auto"/>
              <w:jc w:val="center"/>
              <w:rPr>
                <w:b/>
                <w:bCs/>
                <w:sz w:val="20"/>
                <w:szCs w:val="20"/>
              </w:rPr>
            </w:pPr>
            <w:r w:rsidRPr="002C28E0">
              <w:rPr>
                <w:b/>
                <w:bCs/>
                <w:sz w:val="20"/>
                <w:szCs w:val="20"/>
              </w:rPr>
              <w:t>Evolution and Inheritance</w:t>
            </w:r>
          </w:p>
          <w:p w14:paraId="10A00D37" w14:textId="23C789D3" w:rsidR="00744935" w:rsidRPr="002C28E0" w:rsidRDefault="00744935" w:rsidP="00744935">
            <w:pPr>
              <w:spacing w:after="160" w:line="278" w:lineRule="auto"/>
              <w:jc w:val="center"/>
              <w:rPr>
                <w:sz w:val="20"/>
                <w:szCs w:val="20"/>
              </w:rPr>
            </w:pPr>
            <w:r w:rsidRPr="002C28E0">
              <w:rPr>
                <w:i/>
                <w:iCs/>
                <w:sz w:val="20"/>
                <w:szCs w:val="20"/>
              </w:rPr>
              <w:t>Game of Survival</w:t>
            </w:r>
          </w:p>
        </w:tc>
        <w:tc>
          <w:tcPr>
            <w:tcW w:w="0" w:type="auto"/>
            <w:shd w:val="clear" w:color="auto" w:fill="B3E5A1" w:themeFill="accent6" w:themeFillTint="66"/>
            <w:hideMark/>
          </w:tcPr>
          <w:p w14:paraId="4F1F2D04" w14:textId="77777777" w:rsidR="00DC6BF5" w:rsidRPr="002C28E0" w:rsidRDefault="00744935" w:rsidP="00744935">
            <w:pPr>
              <w:spacing w:after="160" w:line="278" w:lineRule="auto"/>
              <w:jc w:val="center"/>
              <w:rPr>
                <w:b/>
                <w:bCs/>
                <w:sz w:val="20"/>
                <w:szCs w:val="20"/>
              </w:rPr>
            </w:pPr>
            <w:r w:rsidRPr="002C28E0">
              <w:rPr>
                <w:b/>
                <w:bCs/>
                <w:sz w:val="20"/>
                <w:szCs w:val="20"/>
              </w:rPr>
              <w:t>Animals Including Humans</w:t>
            </w:r>
          </w:p>
          <w:p w14:paraId="6727B7B7" w14:textId="2A5662F5" w:rsidR="00744935" w:rsidRPr="002C28E0" w:rsidRDefault="00744935" w:rsidP="00744935">
            <w:pPr>
              <w:spacing w:after="160" w:line="278" w:lineRule="auto"/>
              <w:jc w:val="center"/>
              <w:rPr>
                <w:sz w:val="20"/>
                <w:szCs w:val="20"/>
              </w:rPr>
            </w:pPr>
            <w:r w:rsidRPr="002C28E0">
              <w:rPr>
                <w:i/>
                <w:iCs/>
                <w:sz w:val="20"/>
                <w:szCs w:val="20"/>
              </w:rPr>
              <w:t>The Art of Being Human</w:t>
            </w:r>
          </w:p>
        </w:tc>
        <w:tc>
          <w:tcPr>
            <w:tcW w:w="0" w:type="auto"/>
            <w:shd w:val="clear" w:color="auto" w:fill="D9D9D9" w:themeFill="background1" w:themeFillShade="D9"/>
            <w:hideMark/>
          </w:tcPr>
          <w:p w14:paraId="286F4F12" w14:textId="5FE4E6B6" w:rsidR="002C28E0" w:rsidRPr="002C28E0" w:rsidRDefault="002C28E0" w:rsidP="00744935">
            <w:pPr>
              <w:spacing w:after="160" w:line="278" w:lineRule="auto"/>
              <w:jc w:val="center"/>
              <w:rPr>
                <w:b/>
                <w:bCs/>
                <w:sz w:val="20"/>
                <w:szCs w:val="20"/>
              </w:rPr>
            </w:pPr>
            <w:r>
              <w:rPr>
                <w:b/>
                <w:bCs/>
                <w:sz w:val="20"/>
                <w:szCs w:val="20"/>
              </w:rPr>
              <w:t>Scientific Enquiry</w:t>
            </w:r>
          </w:p>
          <w:p w14:paraId="79BFE548" w14:textId="7E414133" w:rsidR="00744935" w:rsidRPr="002C28E0" w:rsidRDefault="00744935" w:rsidP="00744935">
            <w:pPr>
              <w:spacing w:after="160" w:line="278" w:lineRule="auto"/>
              <w:jc w:val="center"/>
              <w:rPr>
                <w:sz w:val="20"/>
                <w:szCs w:val="20"/>
              </w:rPr>
            </w:pPr>
            <w:r w:rsidRPr="002C28E0">
              <w:rPr>
                <w:i/>
                <w:iCs/>
                <w:sz w:val="20"/>
                <w:szCs w:val="20"/>
              </w:rPr>
              <w:t>Big Science Week &amp; Review</w:t>
            </w:r>
          </w:p>
        </w:tc>
      </w:tr>
    </w:tbl>
    <w:p w14:paraId="055B8F64" w14:textId="4E1DAF69" w:rsidR="00D7100A" w:rsidRPr="00D7100A" w:rsidRDefault="002C28E0" w:rsidP="00D7100A">
      <w:pPr>
        <w:jc w:val="center"/>
      </w:pPr>
      <w:r>
        <w:rPr>
          <w:noProof/>
          <w:sz w:val="20"/>
          <w:szCs w:val="20"/>
        </w:rPr>
        <mc:AlternateContent>
          <mc:Choice Requires="wps">
            <w:drawing>
              <wp:anchor distT="0" distB="0" distL="114300" distR="114300" simplePos="0" relativeHeight="251666432" behindDoc="0" locked="0" layoutInCell="1" allowOverlap="1" wp14:anchorId="219039AD" wp14:editId="02960456">
                <wp:simplePos x="0" y="0"/>
                <wp:positionH relativeFrom="column">
                  <wp:posOffset>6741042</wp:posOffset>
                </wp:positionH>
                <wp:positionV relativeFrom="paragraph">
                  <wp:posOffset>306232</wp:posOffset>
                </wp:positionV>
                <wp:extent cx="297712" cy="244549"/>
                <wp:effectExtent l="0" t="0" r="26670" b="22225"/>
                <wp:wrapNone/>
                <wp:docPr id="636577522" name="Rectangle 2"/>
                <wp:cNvGraphicFramePr/>
                <a:graphic xmlns:a="http://schemas.openxmlformats.org/drawingml/2006/main">
                  <a:graphicData uri="http://schemas.microsoft.com/office/word/2010/wordprocessingShape">
                    <wps:wsp>
                      <wps:cNvSpPr/>
                      <wps:spPr>
                        <a:xfrm>
                          <a:off x="0" y="0"/>
                          <a:ext cx="297712" cy="244549"/>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2ED0AB" id="Rectangle 2" o:spid="_x0000_s1026" style="position:absolute;margin-left:530.8pt;margin-top:24.1pt;width:23.45pt;height:1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" fillcolor="#d8d8d8 [2732]" strokecolor="#030e13 [484]" strokeweight="1.5pt"/>
            </w:pict>
          </mc:Fallback>
        </mc:AlternateContent>
      </w:r>
    </w:p>
    <w:p w14:paraId="1E9A7636" w14:textId="75525615" w:rsidR="002C28E0" w:rsidRDefault="002C28E0" w:rsidP="002C28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2960"/>
        </w:tabs>
        <w:jc w:val="both"/>
        <w:rPr>
          <w:sz w:val="20"/>
          <w:szCs w:val="20"/>
        </w:rPr>
      </w:pPr>
      <w:r>
        <w:rPr>
          <w:noProof/>
          <w:sz w:val="20"/>
          <w:szCs w:val="20"/>
        </w:rPr>
        <mc:AlternateContent>
          <mc:Choice Requires="wps">
            <w:drawing>
              <wp:anchor distT="0" distB="0" distL="114300" distR="114300" simplePos="0" relativeHeight="251662336" behindDoc="0" locked="0" layoutInCell="1" allowOverlap="1" wp14:anchorId="72796010" wp14:editId="25D27CCC">
                <wp:simplePos x="0" y="0"/>
                <wp:positionH relativeFrom="column">
                  <wp:posOffset>4709042</wp:posOffset>
                </wp:positionH>
                <wp:positionV relativeFrom="paragraph">
                  <wp:posOffset>9466</wp:posOffset>
                </wp:positionV>
                <wp:extent cx="297712" cy="244549"/>
                <wp:effectExtent l="0" t="0" r="26670" b="22225"/>
                <wp:wrapNone/>
                <wp:docPr id="1659425830" name="Rectangle 2"/>
                <wp:cNvGraphicFramePr/>
                <a:graphic xmlns:a="http://schemas.openxmlformats.org/drawingml/2006/main">
                  <a:graphicData uri="http://schemas.microsoft.com/office/word/2010/wordprocessingShape">
                    <wps:wsp>
                      <wps:cNvSpPr/>
                      <wps:spPr>
                        <a:xfrm>
                          <a:off x="0" y="0"/>
                          <a:ext cx="297712" cy="244549"/>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8DDE6C" id="Rectangle 2" o:spid="_x0000_s1026" style="position:absolute;margin-left:370.8pt;margin-top:.75pt;width:23.45pt;height:19.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" fillcolor="#c1e4f5 [660]" strokecolor="#030e13 [484]" strokeweight="1.5pt"/>
            </w:pict>
          </mc:Fallback>
        </mc:AlternateContent>
      </w:r>
      <w:r>
        <w:rPr>
          <w:noProof/>
          <w:sz w:val="20"/>
          <w:szCs w:val="20"/>
        </w:rPr>
        <mc:AlternateContent>
          <mc:Choice Requires="wps">
            <w:drawing>
              <wp:anchor distT="0" distB="0" distL="114300" distR="114300" simplePos="0" relativeHeight="251664384" behindDoc="0" locked="0" layoutInCell="1" allowOverlap="1" wp14:anchorId="3B9DEE61" wp14:editId="2416C684">
                <wp:simplePos x="0" y="0"/>
                <wp:positionH relativeFrom="column">
                  <wp:posOffset>2565268</wp:posOffset>
                </wp:positionH>
                <wp:positionV relativeFrom="paragraph">
                  <wp:posOffset>29845</wp:posOffset>
                </wp:positionV>
                <wp:extent cx="297712" cy="244549"/>
                <wp:effectExtent l="0" t="0" r="26670" b="22225"/>
                <wp:wrapNone/>
                <wp:docPr id="559722507" name="Rectangle 2"/>
                <wp:cNvGraphicFramePr/>
                <a:graphic xmlns:a="http://schemas.openxmlformats.org/drawingml/2006/main">
                  <a:graphicData uri="http://schemas.microsoft.com/office/word/2010/wordprocessingShape">
                    <wps:wsp>
                      <wps:cNvSpPr/>
                      <wps:spPr>
                        <a:xfrm>
                          <a:off x="0" y="0"/>
                          <a:ext cx="297712" cy="244549"/>
                        </a:xfrm>
                        <a:prstGeom prst="rect">
                          <a:avLst/>
                        </a:prstGeom>
                        <a:solidFill>
                          <a:srgbClr val="D7E1A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F70F68" id="Rectangle 2" o:spid="_x0000_s1026" style="position:absolute;margin-left:202pt;margin-top:2.35pt;width:23.45pt;height:19.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" fillcolor="#d7e1a5" strokecolor="#030e13 [484]" strokeweight="1.5pt"/>
            </w:pict>
          </mc:Fallback>
        </mc:AlternateContent>
      </w:r>
      <w:r>
        <w:rPr>
          <w:noProof/>
          <w:sz w:val="20"/>
          <w:szCs w:val="20"/>
        </w:rPr>
        <mc:AlternateContent>
          <mc:Choice Requires="wps">
            <w:drawing>
              <wp:anchor distT="0" distB="0" distL="114300" distR="114300" simplePos="0" relativeHeight="251660288" behindDoc="0" locked="0" layoutInCell="1" allowOverlap="1" wp14:anchorId="6195F1BB" wp14:editId="2322697F">
                <wp:simplePos x="0" y="0"/>
                <wp:positionH relativeFrom="column">
                  <wp:posOffset>499730</wp:posOffset>
                </wp:positionH>
                <wp:positionV relativeFrom="paragraph">
                  <wp:posOffset>6143</wp:posOffset>
                </wp:positionV>
                <wp:extent cx="297712" cy="244549"/>
                <wp:effectExtent l="0" t="0" r="26670" b="22225"/>
                <wp:wrapNone/>
                <wp:docPr id="1750155876" name="Rectangle 2"/>
                <wp:cNvGraphicFramePr/>
                <a:graphic xmlns:a="http://schemas.openxmlformats.org/drawingml/2006/main">
                  <a:graphicData uri="http://schemas.microsoft.com/office/word/2010/wordprocessingShape">
                    <wps:wsp>
                      <wps:cNvSpPr/>
                      <wps:spPr>
                        <a:xfrm>
                          <a:off x="0" y="0"/>
                          <a:ext cx="297712" cy="244549"/>
                        </a:xfrm>
                        <a:prstGeom prst="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65738D" id="Rectangle 2" o:spid="_x0000_s1026" style="position:absolute;margin-left:39.35pt;margin-top:.5pt;width:23.45pt;height:1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" fillcolor="#b3e5a1 [1305]" strokecolor="#030e13 [484]" strokeweight="1.5pt"/>
            </w:pict>
          </mc:Fallback>
        </mc:AlternateContent>
      </w:r>
      <w:r>
        <w:rPr>
          <w:sz w:val="20"/>
          <w:szCs w:val="20"/>
        </w:rPr>
        <w:t>Biology</w:t>
      </w:r>
      <w:r>
        <w:rPr>
          <w:sz w:val="20"/>
          <w:szCs w:val="20"/>
        </w:rPr>
        <w:tab/>
      </w:r>
      <w:r>
        <w:rPr>
          <w:sz w:val="20"/>
          <w:szCs w:val="20"/>
        </w:rPr>
        <w:tab/>
      </w:r>
      <w:r>
        <w:rPr>
          <w:sz w:val="20"/>
          <w:szCs w:val="20"/>
        </w:rPr>
        <w:tab/>
      </w:r>
      <w:r>
        <w:rPr>
          <w:sz w:val="20"/>
          <w:szCs w:val="20"/>
        </w:rPr>
        <w:tab/>
        <w:t>Chemistry</w:t>
      </w:r>
      <w:r>
        <w:rPr>
          <w:sz w:val="20"/>
          <w:szCs w:val="20"/>
        </w:rPr>
        <w:tab/>
      </w:r>
      <w:r>
        <w:rPr>
          <w:sz w:val="20"/>
          <w:szCs w:val="20"/>
        </w:rPr>
        <w:tab/>
      </w:r>
      <w:r>
        <w:rPr>
          <w:sz w:val="20"/>
          <w:szCs w:val="20"/>
        </w:rPr>
        <w:tab/>
      </w:r>
      <w:r>
        <w:rPr>
          <w:sz w:val="20"/>
          <w:szCs w:val="20"/>
        </w:rPr>
        <w:tab/>
        <w:t>Physics</w:t>
      </w:r>
      <w:r>
        <w:rPr>
          <w:sz w:val="20"/>
          <w:szCs w:val="20"/>
        </w:rPr>
        <w:tab/>
      </w:r>
      <w:r>
        <w:rPr>
          <w:sz w:val="20"/>
          <w:szCs w:val="20"/>
        </w:rPr>
        <w:tab/>
      </w:r>
      <w:r>
        <w:rPr>
          <w:sz w:val="20"/>
          <w:szCs w:val="20"/>
        </w:rPr>
        <w:tab/>
        <w:t>Scientific Enquiry</w:t>
      </w:r>
      <w:r>
        <w:rPr>
          <w:sz w:val="20"/>
          <w:szCs w:val="20"/>
        </w:rPr>
        <w:tab/>
      </w:r>
    </w:p>
    <w:tbl>
      <w:tblPr>
        <w:tblStyle w:val="TableGrid"/>
        <w:tblpPr w:leftFromText="180" w:rightFromText="180" w:horzAnchor="margin" w:tblpY="1138"/>
        <w:tblW w:w="0" w:type="auto"/>
        <w:tblLook w:val="04A0" w:firstRow="1" w:lastRow="0" w:firstColumn="1" w:lastColumn="0" w:noHBand="0" w:noVBand="1"/>
      </w:tblPr>
      <w:tblGrid>
        <w:gridCol w:w="2241"/>
        <w:gridCol w:w="3007"/>
        <w:gridCol w:w="4009"/>
        <w:gridCol w:w="4691"/>
      </w:tblGrid>
      <w:tr w:rsidR="002C28E0" w:rsidRPr="002C28E0" w14:paraId="4A5EA64F" w14:textId="77777777" w:rsidTr="002C28E0">
        <w:tc>
          <w:tcPr>
            <w:tcW w:w="0" w:type="auto"/>
            <w:hideMark/>
          </w:tcPr>
          <w:p w14:paraId="240291EF" w14:textId="53A1DF03" w:rsidR="002C28E0" w:rsidRPr="002C28E0" w:rsidRDefault="002C28E0" w:rsidP="002C28E0">
            <w:pPr>
              <w:spacing w:after="160" w:line="278" w:lineRule="auto"/>
              <w:rPr>
                <w:b/>
                <w:bCs/>
              </w:rPr>
            </w:pPr>
            <w:r w:rsidRPr="002C28E0">
              <w:lastRenderedPageBreak/>
              <w:br w:type="page"/>
            </w:r>
            <w:r w:rsidRPr="002C28E0">
              <w:rPr>
                <w:b/>
                <w:bCs/>
              </w:rPr>
              <w:t>Strand</w:t>
            </w:r>
          </w:p>
        </w:tc>
        <w:tc>
          <w:tcPr>
            <w:tcW w:w="0" w:type="auto"/>
            <w:hideMark/>
          </w:tcPr>
          <w:p w14:paraId="11A541A3" w14:textId="77777777" w:rsidR="002C28E0" w:rsidRPr="002C28E0" w:rsidRDefault="002C28E0" w:rsidP="002C28E0">
            <w:pPr>
              <w:spacing w:after="160" w:line="278" w:lineRule="auto"/>
              <w:rPr>
                <w:b/>
                <w:bCs/>
              </w:rPr>
            </w:pPr>
            <w:r w:rsidRPr="002C28E0">
              <w:rPr>
                <w:b/>
                <w:bCs/>
              </w:rPr>
              <w:t>EYFS/KS1</w:t>
            </w:r>
          </w:p>
        </w:tc>
        <w:tc>
          <w:tcPr>
            <w:tcW w:w="0" w:type="auto"/>
            <w:hideMark/>
          </w:tcPr>
          <w:p w14:paraId="0BD3CC74" w14:textId="77777777" w:rsidR="002C28E0" w:rsidRPr="002C28E0" w:rsidRDefault="002C28E0" w:rsidP="002C28E0">
            <w:pPr>
              <w:spacing w:after="160" w:line="278" w:lineRule="auto"/>
              <w:rPr>
                <w:b/>
                <w:bCs/>
              </w:rPr>
            </w:pPr>
            <w:r w:rsidRPr="002C28E0">
              <w:rPr>
                <w:b/>
                <w:bCs/>
              </w:rPr>
              <w:t>LKS2</w:t>
            </w:r>
          </w:p>
        </w:tc>
        <w:tc>
          <w:tcPr>
            <w:tcW w:w="0" w:type="auto"/>
            <w:hideMark/>
          </w:tcPr>
          <w:p w14:paraId="5757477F" w14:textId="77777777" w:rsidR="002C28E0" w:rsidRPr="002C28E0" w:rsidRDefault="002C28E0" w:rsidP="002C28E0">
            <w:pPr>
              <w:spacing w:after="160" w:line="278" w:lineRule="auto"/>
              <w:rPr>
                <w:b/>
                <w:bCs/>
              </w:rPr>
            </w:pPr>
            <w:r w:rsidRPr="002C28E0">
              <w:rPr>
                <w:b/>
                <w:bCs/>
              </w:rPr>
              <w:t>UKS2</w:t>
            </w:r>
          </w:p>
        </w:tc>
      </w:tr>
      <w:tr w:rsidR="002C28E0" w:rsidRPr="002C28E0" w14:paraId="1E686DC7" w14:textId="77777777" w:rsidTr="002C28E0">
        <w:tc>
          <w:tcPr>
            <w:tcW w:w="0" w:type="auto"/>
            <w:hideMark/>
          </w:tcPr>
          <w:p w14:paraId="2C1EF001" w14:textId="77777777" w:rsidR="002C28E0" w:rsidRPr="002C28E0" w:rsidRDefault="002C28E0" w:rsidP="002C28E0">
            <w:pPr>
              <w:spacing w:after="160" w:line="278" w:lineRule="auto"/>
            </w:pPr>
            <w:r w:rsidRPr="002C28E0">
              <w:t>Working Scientifically</w:t>
            </w:r>
          </w:p>
        </w:tc>
        <w:tc>
          <w:tcPr>
            <w:tcW w:w="0" w:type="auto"/>
            <w:hideMark/>
          </w:tcPr>
          <w:p w14:paraId="39EA1EE5" w14:textId="77777777" w:rsidR="002C28E0" w:rsidRPr="002C28E0" w:rsidRDefault="002C28E0" w:rsidP="002C28E0">
            <w:pPr>
              <w:spacing w:after="160" w:line="278" w:lineRule="auto"/>
            </w:pPr>
            <w:r w:rsidRPr="002C28E0">
              <w:t>Observe, identify, ask questions</w:t>
            </w:r>
          </w:p>
        </w:tc>
        <w:tc>
          <w:tcPr>
            <w:tcW w:w="0" w:type="auto"/>
            <w:hideMark/>
          </w:tcPr>
          <w:p w14:paraId="65B00A6F" w14:textId="77777777" w:rsidR="002C28E0" w:rsidRPr="002C28E0" w:rsidRDefault="002C28E0" w:rsidP="002C28E0">
            <w:pPr>
              <w:spacing w:after="160" w:line="278" w:lineRule="auto"/>
            </w:pPr>
            <w:r w:rsidRPr="002C28E0">
              <w:t>Measure, record, interpret</w:t>
            </w:r>
          </w:p>
        </w:tc>
        <w:tc>
          <w:tcPr>
            <w:tcW w:w="0" w:type="auto"/>
            <w:hideMark/>
          </w:tcPr>
          <w:p w14:paraId="2D8D3CF6" w14:textId="77777777" w:rsidR="002C28E0" w:rsidRPr="002C28E0" w:rsidRDefault="002C28E0" w:rsidP="002C28E0">
            <w:pPr>
              <w:spacing w:after="160" w:line="278" w:lineRule="auto"/>
            </w:pPr>
            <w:r w:rsidRPr="002C28E0">
              <w:t>Plan enquiries, evaluate evidence, draw conclusions</w:t>
            </w:r>
          </w:p>
        </w:tc>
      </w:tr>
      <w:tr w:rsidR="002C28E0" w:rsidRPr="002C28E0" w14:paraId="053F99D5" w14:textId="77777777" w:rsidTr="002C28E0">
        <w:tc>
          <w:tcPr>
            <w:tcW w:w="0" w:type="auto"/>
            <w:hideMark/>
          </w:tcPr>
          <w:p w14:paraId="27483EEA" w14:textId="77777777" w:rsidR="002C28E0" w:rsidRPr="002C28E0" w:rsidRDefault="002C28E0" w:rsidP="002C28E0">
            <w:pPr>
              <w:spacing w:after="160" w:line="278" w:lineRule="auto"/>
            </w:pPr>
            <w:r w:rsidRPr="002C28E0">
              <w:t>Biology</w:t>
            </w:r>
          </w:p>
        </w:tc>
        <w:tc>
          <w:tcPr>
            <w:tcW w:w="0" w:type="auto"/>
            <w:hideMark/>
          </w:tcPr>
          <w:p w14:paraId="19A265C3" w14:textId="77777777" w:rsidR="002C28E0" w:rsidRPr="002C28E0" w:rsidRDefault="002C28E0" w:rsidP="002C28E0">
            <w:pPr>
              <w:spacing w:after="160" w:line="278" w:lineRule="auto"/>
            </w:pPr>
            <w:r w:rsidRPr="002C28E0">
              <w:t>Animals, plants, habitats</w:t>
            </w:r>
          </w:p>
        </w:tc>
        <w:tc>
          <w:tcPr>
            <w:tcW w:w="0" w:type="auto"/>
            <w:hideMark/>
          </w:tcPr>
          <w:p w14:paraId="062699A6" w14:textId="77777777" w:rsidR="002C28E0" w:rsidRPr="002C28E0" w:rsidRDefault="002C28E0" w:rsidP="002C28E0">
            <w:pPr>
              <w:spacing w:after="160" w:line="278" w:lineRule="auto"/>
            </w:pPr>
            <w:r w:rsidRPr="002C28E0">
              <w:t>Nutrition, classification, plant reproduction</w:t>
            </w:r>
          </w:p>
        </w:tc>
        <w:tc>
          <w:tcPr>
            <w:tcW w:w="0" w:type="auto"/>
            <w:hideMark/>
          </w:tcPr>
          <w:p w14:paraId="11E12470" w14:textId="77777777" w:rsidR="002C28E0" w:rsidRPr="002C28E0" w:rsidRDefault="002C28E0" w:rsidP="002C28E0">
            <w:pPr>
              <w:spacing w:after="160" w:line="278" w:lineRule="auto"/>
            </w:pPr>
            <w:r w:rsidRPr="002C28E0">
              <w:t>Life cycles, evolution, inheritance</w:t>
            </w:r>
          </w:p>
        </w:tc>
      </w:tr>
      <w:tr w:rsidR="002C28E0" w:rsidRPr="002C28E0" w14:paraId="65B3CE99" w14:textId="77777777" w:rsidTr="002C28E0">
        <w:tc>
          <w:tcPr>
            <w:tcW w:w="0" w:type="auto"/>
            <w:hideMark/>
          </w:tcPr>
          <w:p w14:paraId="73FD3C3E" w14:textId="77777777" w:rsidR="002C28E0" w:rsidRPr="002C28E0" w:rsidRDefault="002C28E0" w:rsidP="002C28E0">
            <w:pPr>
              <w:spacing w:after="160" w:line="278" w:lineRule="auto"/>
            </w:pPr>
            <w:r w:rsidRPr="002C28E0">
              <w:t>Chemistry</w:t>
            </w:r>
          </w:p>
        </w:tc>
        <w:tc>
          <w:tcPr>
            <w:tcW w:w="0" w:type="auto"/>
            <w:hideMark/>
          </w:tcPr>
          <w:p w14:paraId="54FD1BBF" w14:textId="77777777" w:rsidR="002C28E0" w:rsidRPr="002C28E0" w:rsidRDefault="002C28E0" w:rsidP="002C28E0">
            <w:pPr>
              <w:spacing w:after="160" w:line="278" w:lineRule="auto"/>
            </w:pPr>
            <w:r w:rsidRPr="002C28E0">
              <w:t>Materials and properties</w:t>
            </w:r>
          </w:p>
        </w:tc>
        <w:tc>
          <w:tcPr>
            <w:tcW w:w="0" w:type="auto"/>
            <w:hideMark/>
          </w:tcPr>
          <w:p w14:paraId="0D1E46BB" w14:textId="77777777" w:rsidR="002C28E0" w:rsidRPr="002C28E0" w:rsidRDefault="002C28E0" w:rsidP="002C28E0">
            <w:pPr>
              <w:spacing w:after="160" w:line="278" w:lineRule="auto"/>
            </w:pPr>
            <w:r w:rsidRPr="002C28E0">
              <w:t>Rocks, states of matter</w:t>
            </w:r>
          </w:p>
        </w:tc>
        <w:tc>
          <w:tcPr>
            <w:tcW w:w="0" w:type="auto"/>
            <w:hideMark/>
          </w:tcPr>
          <w:p w14:paraId="5D8C2D54" w14:textId="77777777" w:rsidR="002C28E0" w:rsidRPr="002C28E0" w:rsidRDefault="002C28E0" w:rsidP="002C28E0">
            <w:pPr>
              <w:spacing w:after="160" w:line="278" w:lineRule="auto"/>
            </w:pPr>
            <w:r w:rsidRPr="002C28E0">
              <w:t>Properties and changes of materials</w:t>
            </w:r>
          </w:p>
        </w:tc>
      </w:tr>
      <w:tr w:rsidR="002C28E0" w:rsidRPr="002C28E0" w14:paraId="4F7C7DB3" w14:textId="77777777" w:rsidTr="002C28E0">
        <w:tc>
          <w:tcPr>
            <w:tcW w:w="0" w:type="auto"/>
            <w:hideMark/>
          </w:tcPr>
          <w:p w14:paraId="3E09B0AE" w14:textId="77777777" w:rsidR="002C28E0" w:rsidRPr="002C28E0" w:rsidRDefault="002C28E0" w:rsidP="002C28E0">
            <w:pPr>
              <w:spacing w:after="160" w:line="278" w:lineRule="auto"/>
            </w:pPr>
            <w:r w:rsidRPr="002C28E0">
              <w:t>Physics</w:t>
            </w:r>
          </w:p>
        </w:tc>
        <w:tc>
          <w:tcPr>
            <w:tcW w:w="0" w:type="auto"/>
            <w:hideMark/>
          </w:tcPr>
          <w:p w14:paraId="14CBC8AC" w14:textId="77777777" w:rsidR="002C28E0" w:rsidRPr="002C28E0" w:rsidRDefault="002C28E0" w:rsidP="002C28E0">
            <w:pPr>
              <w:spacing w:after="160" w:line="278" w:lineRule="auto"/>
            </w:pPr>
            <w:r w:rsidRPr="002C28E0">
              <w:t>Weather and seasons</w:t>
            </w:r>
          </w:p>
        </w:tc>
        <w:tc>
          <w:tcPr>
            <w:tcW w:w="0" w:type="auto"/>
            <w:hideMark/>
          </w:tcPr>
          <w:p w14:paraId="68DE3092" w14:textId="77777777" w:rsidR="002C28E0" w:rsidRPr="002C28E0" w:rsidRDefault="002C28E0" w:rsidP="002C28E0">
            <w:pPr>
              <w:spacing w:after="160" w:line="278" w:lineRule="auto"/>
            </w:pPr>
            <w:r w:rsidRPr="002C28E0">
              <w:t>Light, sound, magnets, electricity</w:t>
            </w:r>
          </w:p>
        </w:tc>
        <w:tc>
          <w:tcPr>
            <w:tcW w:w="0" w:type="auto"/>
            <w:hideMark/>
          </w:tcPr>
          <w:p w14:paraId="2EFA32D2" w14:textId="77777777" w:rsidR="002C28E0" w:rsidRPr="002C28E0" w:rsidRDefault="002C28E0" w:rsidP="002C28E0">
            <w:pPr>
              <w:spacing w:after="160" w:line="278" w:lineRule="auto"/>
            </w:pPr>
            <w:r w:rsidRPr="002C28E0">
              <w:t>Forces, Earth &amp; Space, electricity</w:t>
            </w:r>
          </w:p>
        </w:tc>
      </w:tr>
    </w:tbl>
    <w:p w14:paraId="72BD5B70" w14:textId="06423029" w:rsidR="002C28E0" w:rsidRPr="002C28E0" w:rsidRDefault="002C28E0" w:rsidP="002C28E0">
      <w:pPr>
        <w:jc w:val="center"/>
        <w:rPr>
          <w:b/>
          <w:bCs/>
          <w:u w:val="single"/>
        </w:rPr>
      </w:pPr>
      <w:r w:rsidRPr="002C28E0">
        <w:rPr>
          <w:b/>
          <w:bCs/>
          <w:u w:val="single"/>
        </w:rPr>
        <w:t>Progression of Skills and Knowledge</w:t>
      </w:r>
    </w:p>
    <w:p w14:paraId="17A3787F" w14:textId="77777777" w:rsidR="00BA52FD" w:rsidRDefault="00BA52FD" w:rsidP="002C28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2960"/>
        </w:tabs>
        <w:jc w:val="both"/>
        <w:rPr>
          <w:sz w:val="20"/>
          <w:szCs w:val="20"/>
        </w:rPr>
      </w:pPr>
    </w:p>
    <w:p w14:paraId="53C47DAF" w14:textId="77777777" w:rsidR="002C28E0" w:rsidRPr="002C28E0" w:rsidRDefault="002C28E0" w:rsidP="002C28E0">
      <w:pPr>
        <w:rPr>
          <w:sz w:val="20"/>
          <w:szCs w:val="20"/>
        </w:rPr>
      </w:pPr>
    </w:p>
    <w:p w14:paraId="5EF1B1B2" w14:textId="77777777" w:rsidR="002C28E0" w:rsidRPr="002C28E0" w:rsidRDefault="002C28E0" w:rsidP="002C28E0">
      <w:pPr>
        <w:rPr>
          <w:sz w:val="20"/>
          <w:szCs w:val="20"/>
        </w:rPr>
      </w:pPr>
    </w:p>
    <w:p w14:paraId="60919061" w14:textId="16C89019" w:rsidR="002C28E0" w:rsidRDefault="002C28E0" w:rsidP="002C28E0">
      <w:pPr>
        <w:tabs>
          <w:tab w:val="left" w:pos="1356"/>
        </w:tabs>
        <w:rPr>
          <w:sz w:val="20"/>
          <w:szCs w:val="20"/>
        </w:rPr>
      </w:pPr>
      <w:r>
        <w:rPr>
          <w:sz w:val="20"/>
          <w:szCs w:val="20"/>
        </w:rPr>
        <w:tab/>
      </w:r>
    </w:p>
    <w:p w14:paraId="274CBDB0" w14:textId="77777777" w:rsidR="002C28E0" w:rsidRDefault="002C28E0">
      <w:pPr>
        <w:rPr>
          <w:sz w:val="20"/>
          <w:szCs w:val="20"/>
        </w:rPr>
      </w:pPr>
      <w:r>
        <w:rPr>
          <w:sz w:val="20"/>
          <w:szCs w:val="20"/>
        </w:rPr>
        <w:br w:type="page"/>
      </w:r>
    </w:p>
    <w:p w14:paraId="4040F374" w14:textId="5546406F" w:rsidR="002C28E0" w:rsidRPr="002C28E0" w:rsidRDefault="002C28E0" w:rsidP="002C28E0">
      <w:pPr>
        <w:tabs>
          <w:tab w:val="left" w:pos="1356"/>
        </w:tabs>
        <w:jc w:val="center"/>
        <w:rPr>
          <w:b/>
          <w:bCs/>
          <w:u w:val="single"/>
        </w:rPr>
      </w:pPr>
      <w:r>
        <w:rPr>
          <w:b/>
          <w:bCs/>
          <w:u w:val="single"/>
        </w:rPr>
        <w:lastRenderedPageBreak/>
        <w:t>Vocabulary Progression</w:t>
      </w:r>
    </w:p>
    <w:tbl>
      <w:tblPr>
        <w:tblStyle w:val="TableGrid"/>
        <w:tblpPr w:leftFromText="180" w:rightFromText="180" w:vertAnchor="page" w:horzAnchor="page" w:tblpX="2379" w:tblpY="3199"/>
        <w:tblW w:w="12262" w:type="dxa"/>
        <w:tblLook w:val="04A0" w:firstRow="1" w:lastRow="0" w:firstColumn="1" w:lastColumn="0" w:noHBand="0" w:noVBand="1"/>
      </w:tblPr>
      <w:tblGrid>
        <w:gridCol w:w="1800"/>
        <w:gridCol w:w="1846"/>
        <w:gridCol w:w="1742"/>
        <w:gridCol w:w="2680"/>
        <w:gridCol w:w="2205"/>
        <w:gridCol w:w="1989"/>
      </w:tblGrid>
      <w:tr w:rsidR="002C28E0" w:rsidRPr="002C28E0" w14:paraId="77451B70" w14:textId="77777777" w:rsidTr="00C94507">
        <w:trPr>
          <w:trHeight w:val="713"/>
        </w:trPr>
        <w:tc>
          <w:tcPr>
            <w:tcW w:w="0" w:type="auto"/>
            <w:hideMark/>
          </w:tcPr>
          <w:p w14:paraId="67166D0F" w14:textId="77777777" w:rsidR="002C28E0" w:rsidRPr="002C28E0" w:rsidRDefault="002C28E0" w:rsidP="002C28E0">
            <w:pPr>
              <w:spacing w:after="160" w:line="278" w:lineRule="auto"/>
              <w:rPr>
                <w:b/>
                <w:bCs/>
              </w:rPr>
            </w:pPr>
            <w:r w:rsidRPr="002C28E0">
              <w:rPr>
                <w:b/>
                <w:bCs/>
              </w:rPr>
              <w:t>Year 1</w:t>
            </w:r>
          </w:p>
        </w:tc>
        <w:tc>
          <w:tcPr>
            <w:tcW w:w="0" w:type="auto"/>
            <w:hideMark/>
          </w:tcPr>
          <w:p w14:paraId="6262B822" w14:textId="77777777" w:rsidR="002C28E0" w:rsidRPr="002C28E0" w:rsidRDefault="002C28E0" w:rsidP="002C28E0">
            <w:pPr>
              <w:spacing w:after="160" w:line="278" w:lineRule="auto"/>
              <w:rPr>
                <w:b/>
                <w:bCs/>
              </w:rPr>
            </w:pPr>
            <w:r w:rsidRPr="002C28E0">
              <w:rPr>
                <w:b/>
                <w:bCs/>
              </w:rPr>
              <w:t>Year 2</w:t>
            </w:r>
          </w:p>
        </w:tc>
        <w:tc>
          <w:tcPr>
            <w:tcW w:w="0" w:type="auto"/>
            <w:hideMark/>
          </w:tcPr>
          <w:p w14:paraId="003EC879" w14:textId="77777777" w:rsidR="002C28E0" w:rsidRPr="002C28E0" w:rsidRDefault="002C28E0" w:rsidP="002C28E0">
            <w:pPr>
              <w:spacing w:after="160" w:line="278" w:lineRule="auto"/>
              <w:rPr>
                <w:b/>
                <w:bCs/>
              </w:rPr>
            </w:pPr>
            <w:r w:rsidRPr="002C28E0">
              <w:rPr>
                <w:b/>
                <w:bCs/>
              </w:rPr>
              <w:t>Year 3</w:t>
            </w:r>
          </w:p>
        </w:tc>
        <w:tc>
          <w:tcPr>
            <w:tcW w:w="0" w:type="auto"/>
            <w:hideMark/>
          </w:tcPr>
          <w:p w14:paraId="039D6E73" w14:textId="77777777" w:rsidR="002C28E0" w:rsidRPr="002C28E0" w:rsidRDefault="002C28E0" w:rsidP="002C28E0">
            <w:pPr>
              <w:spacing w:after="160" w:line="278" w:lineRule="auto"/>
              <w:rPr>
                <w:b/>
                <w:bCs/>
              </w:rPr>
            </w:pPr>
            <w:r w:rsidRPr="002C28E0">
              <w:rPr>
                <w:b/>
                <w:bCs/>
              </w:rPr>
              <w:t>Year 4</w:t>
            </w:r>
          </w:p>
        </w:tc>
        <w:tc>
          <w:tcPr>
            <w:tcW w:w="0" w:type="auto"/>
            <w:hideMark/>
          </w:tcPr>
          <w:p w14:paraId="49A2F6DD" w14:textId="77777777" w:rsidR="002C28E0" w:rsidRPr="002C28E0" w:rsidRDefault="002C28E0" w:rsidP="002C28E0">
            <w:pPr>
              <w:spacing w:after="160" w:line="278" w:lineRule="auto"/>
              <w:rPr>
                <w:b/>
                <w:bCs/>
              </w:rPr>
            </w:pPr>
            <w:r w:rsidRPr="002C28E0">
              <w:rPr>
                <w:b/>
                <w:bCs/>
              </w:rPr>
              <w:t>Year 5</w:t>
            </w:r>
          </w:p>
        </w:tc>
        <w:tc>
          <w:tcPr>
            <w:tcW w:w="0" w:type="auto"/>
            <w:hideMark/>
          </w:tcPr>
          <w:p w14:paraId="0BE55045" w14:textId="77777777" w:rsidR="002C28E0" w:rsidRPr="002C28E0" w:rsidRDefault="002C28E0" w:rsidP="002C28E0">
            <w:pPr>
              <w:spacing w:after="160" w:line="278" w:lineRule="auto"/>
              <w:rPr>
                <w:b/>
                <w:bCs/>
              </w:rPr>
            </w:pPr>
            <w:r w:rsidRPr="002C28E0">
              <w:rPr>
                <w:b/>
                <w:bCs/>
              </w:rPr>
              <w:t>Year 6</w:t>
            </w:r>
          </w:p>
        </w:tc>
      </w:tr>
      <w:tr w:rsidR="002C28E0" w:rsidRPr="002C28E0" w14:paraId="13D4E0B4" w14:textId="77777777" w:rsidTr="00C94507">
        <w:trPr>
          <w:trHeight w:val="736"/>
        </w:trPr>
        <w:tc>
          <w:tcPr>
            <w:tcW w:w="0" w:type="auto"/>
            <w:hideMark/>
          </w:tcPr>
          <w:p w14:paraId="313A969E" w14:textId="77777777" w:rsidR="002C28E0" w:rsidRPr="002C28E0" w:rsidRDefault="002C28E0" w:rsidP="002C28E0">
            <w:pPr>
              <w:spacing w:after="160" w:line="278" w:lineRule="auto"/>
            </w:pPr>
            <w:r w:rsidRPr="002C28E0">
              <w:t>observe</w:t>
            </w:r>
          </w:p>
        </w:tc>
        <w:tc>
          <w:tcPr>
            <w:tcW w:w="0" w:type="auto"/>
            <w:hideMark/>
          </w:tcPr>
          <w:p w14:paraId="2FB0F9DA" w14:textId="77777777" w:rsidR="002C28E0" w:rsidRPr="002C28E0" w:rsidRDefault="002C28E0" w:rsidP="002C28E0">
            <w:pPr>
              <w:spacing w:after="160" w:line="278" w:lineRule="auto"/>
            </w:pPr>
            <w:r w:rsidRPr="002C28E0">
              <w:t>compare</w:t>
            </w:r>
          </w:p>
        </w:tc>
        <w:tc>
          <w:tcPr>
            <w:tcW w:w="0" w:type="auto"/>
            <w:hideMark/>
          </w:tcPr>
          <w:p w14:paraId="336DDA7E" w14:textId="77777777" w:rsidR="002C28E0" w:rsidRPr="002C28E0" w:rsidRDefault="002C28E0" w:rsidP="002C28E0">
            <w:pPr>
              <w:spacing w:after="160" w:line="278" w:lineRule="auto"/>
            </w:pPr>
            <w:r w:rsidRPr="002C28E0">
              <w:t>explain</w:t>
            </w:r>
          </w:p>
        </w:tc>
        <w:tc>
          <w:tcPr>
            <w:tcW w:w="0" w:type="auto"/>
            <w:hideMark/>
          </w:tcPr>
          <w:p w14:paraId="1863D364" w14:textId="77777777" w:rsidR="002C28E0" w:rsidRPr="002C28E0" w:rsidRDefault="002C28E0" w:rsidP="002C28E0">
            <w:pPr>
              <w:spacing w:after="160" w:line="278" w:lineRule="auto"/>
            </w:pPr>
            <w:r w:rsidRPr="002C28E0">
              <w:t>classify</w:t>
            </w:r>
          </w:p>
        </w:tc>
        <w:tc>
          <w:tcPr>
            <w:tcW w:w="0" w:type="auto"/>
            <w:hideMark/>
          </w:tcPr>
          <w:p w14:paraId="48B15EF9" w14:textId="77777777" w:rsidR="002C28E0" w:rsidRPr="002C28E0" w:rsidRDefault="002C28E0" w:rsidP="002C28E0">
            <w:pPr>
              <w:spacing w:after="160" w:line="278" w:lineRule="auto"/>
            </w:pPr>
            <w:r w:rsidRPr="002C28E0">
              <w:t>evidence</w:t>
            </w:r>
          </w:p>
        </w:tc>
        <w:tc>
          <w:tcPr>
            <w:tcW w:w="0" w:type="auto"/>
            <w:hideMark/>
          </w:tcPr>
          <w:p w14:paraId="57954069" w14:textId="77777777" w:rsidR="002C28E0" w:rsidRPr="002C28E0" w:rsidRDefault="002C28E0" w:rsidP="002C28E0">
            <w:pPr>
              <w:spacing w:after="160" w:line="278" w:lineRule="auto"/>
            </w:pPr>
            <w:r w:rsidRPr="002C28E0">
              <w:t>evaluate</w:t>
            </w:r>
          </w:p>
        </w:tc>
      </w:tr>
      <w:tr w:rsidR="002C28E0" w:rsidRPr="002C28E0" w14:paraId="70301714" w14:textId="77777777" w:rsidTr="00C94507">
        <w:trPr>
          <w:trHeight w:val="713"/>
        </w:trPr>
        <w:tc>
          <w:tcPr>
            <w:tcW w:w="0" w:type="auto"/>
            <w:hideMark/>
          </w:tcPr>
          <w:p w14:paraId="68BD03B9" w14:textId="77777777" w:rsidR="002C28E0" w:rsidRPr="002C28E0" w:rsidRDefault="002C28E0" w:rsidP="002C28E0">
            <w:pPr>
              <w:spacing w:after="160" w:line="278" w:lineRule="auto"/>
            </w:pPr>
            <w:r w:rsidRPr="002C28E0">
              <w:t>identify</w:t>
            </w:r>
          </w:p>
        </w:tc>
        <w:tc>
          <w:tcPr>
            <w:tcW w:w="0" w:type="auto"/>
            <w:hideMark/>
          </w:tcPr>
          <w:p w14:paraId="3644C219" w14:textId="77777777" w:rsidR="002C28E0" w:rsidRPr="002C28E0" w:rsidRDefault="002C28E0" w:rsidP="002C28E0">
            <w:pPr>
              <w:spacing w:after="160" w:line="278" w:lineRule="auto"/>
            </w:pPr>
            <w:r w:rsidRPr="002C28E0">
              <w:t>group</w:t>
            </w:r>
          </w:p>
        </w:tc>
        <w:tc>
          <w:tcPr>
            <w:tcW w:w="0" w:type="auto"/>
            <w:hideMark/>
          </w:tcPr>
          <w:p w14:paraId="06D71685" w14:textId="77777777" w:rsidR="002C28E0" w:rsidRPr="002C28E0" w:rsidRDefault="002C28E0" w:rsidP="002C28E0">
            <w:pPr>
              <w:spacing w:after="160" w:line="278" w:lineRule="auto"/>
            </w:pPr>
            <w:r w:rsidRPr="002C28E0">
              <w:t>pattern</w:t>
            </w:r>
          </w:p>
        </w:tc>
        <w:tc>
          <w:tcPr>
            <w:tcW w:w="0" w:type="auto"/>
            <w:hideMark/>
          </w:tcPr>
          <w:p w14:paraId="0487B334" w14:textId="77777777" w:rsidR="002C28E0" w:rsidRPr="002C28E0" w:rsidRDefault="002C28E0" w:rsidP="002C28E0">
            <w:pPr>
              <w:spacing w:after="160" w:line="278" w:lineRule="auto"/>
            </w:pPr>
            <w:r w:rsidRPr="002C28E0">
              <w:t>system</w:t>
            </w:r>
          </w:p>
        </w:tc>
        <w:tc>
          <w:tcPr>
            <w:tcW w:w="0" w:type="auto"/>
            <w:hideMark/>
          </w:tcPr>
          <w:p w14:paraId="64F27EEC" w14:textId="77777777" w:rsidR="002C28E0" w:rsidRPr="002C28E0" w:rsidRDefault="002C28E0" w:rsidP="002C28E0">
            <w:pPr>
              <w:spacing w:after="160" w:line="278" w:lineRule="auto"/>
            </w:pPr>
            <w:r w:rsidRPr="002C28E0">
              <w:t>variable</w:t>
            </w:r>
          </w:p>
        </w:tc>
        <w:tc>
          <w:tcPr>
            <w:tcW w:w="0" w:type="auto"/>
            <w:hideMark/>
          </w:tcPr>
          <w:p w14:paraId="45FC03F1" w14:textId="77777777" w:rsidR="002C28E0" w:rsidRPr="002C28E0" w:rsidRDefault="002C28E0" w:rsidP="002C28E0">
            <w:pPr>
              <w:spacing w:after="160" w:line="278" w:lineRule="auto"/>
            </w:pPr>
            <w:r w:rsidRPr="002C28E0">
              <w:t>analyse</w:t>
            </w:r>
          </w:p>
        </w:tc>
      </w:tr>
      <w:tr w:rsidR="002C28E0" w:rsidRPr="002C28E0" w14:paraId="32D9EFDF" w14:textId="77777777" w:rsidTr="00C94507">
        <w:trPr>
          <w:trHeight w:val="736"/>
        </w:trPr>
        <w:tc>
          <w:tcPr>
            <w:tcW w:w="0" w:type="auto"/>
            <w:hideMark/>
          </w:tcPr>
          <w:p w14:paraId="7FF254FF" w14:textId="77777777" w:rsidR="002C28E0" w:rsidRPr="002C28E0" w:rsidRDefault="002C28E0" w:rsidP="002C28E0">
            <w:pPr>
              <w:spacing w:after="160" w:line="278" w:lineRule="auto"/>
            </w:pPr>
            <w:r w:rsidRPr="002C28E0">
              <w:t>name</w:t>
            </w:r>
          </w:p>
        </w:tc>
        <w:tc>
          <w:tcPr>
            <w:tcW w:w="0" w:type="auto"/>
            <w:hideMark/>
          </w:tcPr>
          <w:p w14:paraId="0EB3A8DC" w14:textId="77777777" w:rsidR="002C28E0" w:rsidRPr="002C28E0" w:rsidRDefault="002C28E0" w:rsidP="002C28E0">
            <w:pPr>
              <w:spacing w:after="160" w:line="278" w:lineRule="auto"/>
            </w:pPr>
            <w:r w:rsidRPr="002C28E0">
              <w:t>sort</w:t>
            </w:r>
          </w:p>
        </w:tc>
        <w:tc>
          <w:tcPr>
            <w:tcW w:w="0" w:type="auto"/>
            <w:hideMark/>
          </w:tcPr>
          <w:p w14:paraId="1D61BAE5" w14:textId="77777777" w:rsidR="002C28E0" w:rsidRPr="002C28E0" w:rsidRDefault="002C28E0" w:rsidP="002C28E0">
            <w:pPr>
              <w:spacing w:after="160" w:line="278" w:lineRule="auto"/>
            </w:pPr>
            <w:r w:rsidRPr="002C28E0">
              <w:t>function</w:t>
            </w:r>
          </w:p>
        </w:tc>
        <w:tc>
          <w:tcPr>
            <w:tcW w:w="0" w:type="auto"/>
            <w:hideMark/>
          </w:tcPr>
          <w:p w14:paraId="494B94CB" w14:textId="77777777" w:rsidR="002C28E0" w:rsidRPr="002C28E0" w:rsidRDefault="002C28E0" w:rsidP="002C28E0">
            <w:pPr>
              <w:spacing w:after="160" w:line="278" w:lineRule="auto"/>
            </w:pPr>
            <w:r w:rsidRPr="002C28E0">
              <w:t>relationship</w:t>
            </w:r>
          </w:p>
        </w:tc>
        <w:tc>
          <w:tcPr>
            <w:tcW w:w="0" w:type="auto"/>
            <w:hideMark/>
          </w:tcPr>
          <w:p w14:paraId="73981306" w14:textId="77777777" w:rsidR="002C28E0" w:rsidRPr="002C28E0" w:rsidRDefault="002C28E0" w:rsidP="002C28E0">
            <w:pPr>
              <w:spacing w:after="160" w:line="278" w:lineRule="auto"/>
            </w:pPr>
            <w:r w:rsidRPr="002C28E0">
              <w:t>data</w:t>
            </w:r>
          </w:p>
        </w:tc>
        <w:tc>
          <w:tcPr>
            <w:tcW w:w="0" w:type="auto"/>
            <w:hideMark/>
          </w:tcPr>
          <w:p w14:paraId="2C1EC0DF" w14:textId="77777777" w:rsidR="002C28E0" w:rsidRPr="002C28E0" w:rsidRDefault="002C28E0" w:rsidP="002C28E0">
            <w:pPr>
              <w:spacing w:after="160" w:line="278" w:lineRule="auto"/>
            </w:pPr>
            <w:r w:rsidRPr="002C28E0">
              <w:t>justify</w:t>
            </w:r>
          </w:p>
        </w:tc>
      </w:tr>
      <w:tr w:rsidR="002C28E0" w:rsidRPr="002C28E0" w14:paraId="1519DE78" w14:textId="77777777" w:rsidTr="00C94507">
        <w:trPr>
          <w:trHeight w:val="713"/>
        </w:trPr>
        <w:tc>
          <w:tcPr>
            <w:tcW w:w="0" w:type="auto"/>
            <w:hideMark/>
          </w:tcPr>
          <w:p w14:paraId="6DD41513" w14:textId="77777777" w:rsidR="002C28E0" w:rsidRPr="002C28E0" w:rsidRDefault="002C28E0" w:rsidP="002C28E0">
            <w:pPr>
              <w:spacing w:after="160" w:line="278" w:lineRule="auto"/>
            </w:pPr>
            <w:r w:rsidRPr="002C28E0">
              <w:t>describe</w:t>
            </w:r>
          </w:p>
        </w:tc>
        <w:tc>
          <w:tcPr>
            <w:tcW w:w="0" w:type="auto"/>
            <w:hideMark/>
          </w:tcPr>
          <w:p w14:paraId="7C397CA6" w14:textId="77777777" w:rsidR="002C28E0" w:rsidRPr="002C28E0" w:rsidRDefault="002C28E0" w:rsidP="002C28E0">
            <w:pPr>
              <w:spacing w:after="160" w:line="278" w:lineRule="auto"/>
            </w:pPr>
            <w:r w:rsidRPr="002C28E0">
              <w:t>measure</w:t>
            </w:r>
          </w:p>
        </w:tc>
        <w:tc>
          <w:tcPr>
            <w:tcW w:w="0" w:type="auto"/>
            <w:hideMark/>
          </w:tcPr>
          <w:p w14:paraId="446FEB29" w14:textId="77777777" w:rsidR="002C28E0" w:rsidRPr="002C28E0" w:rsidRDefault="002C28E0" w:rsidP="002C28E0">
            <w:pPr>
              <w:spacing w:after="160" w:line="278" w:lineRule="auto"/>
            </w:pPr>
            <w:r w:rsidRPr="002C28E0">
              <w:t>process</w:t>
            </w:r>
          </w:p>
        </w:tc>
        <w:tc>
          <w:tcPr>
            <w:tcW w:w="0" w:type="auto"/>
            <w:hideMark/>
          </w:tcPr>
          <w:p w14:paraId="149D4B4E" w14:textId="77777777" w:rsidR="002C28E0" w:rsidRPr="002C28E0" w:rsidRDefault="002C28E0" w:rsidP="002C28E0">
            <w:pPr>
              <w:spacing w:after="160" w:line="278" w:lineRule="auto"/>
            </w:pPr>
            <w:r w:rsidRPr="002C28E0">
              <w:t>model</w:t>
            </w:r>
          </w:p>
        </w:tc>
        <w:tc>
          <w:tcPr>
            <w:tcW w:w="0" w:type="auto"/>
            <w:hideMark/>
          </w:tcPr>
          <w:p w14:paraId="715EA6C8" w14:textId="77777777" w:rsidR="002C28E0" w:rsidRPr="002C28E0" w:rsidRDefault="002C28E0" w:rsidP="002C28E0">
            <w:pPr>
              <w:spacing w:after="160" w:line="278" w:lineRule="auto"/>
            </w:pPr>
            <w:r w:rsidRPr="002C28E0">
              <w:t>conclusion</w:t>
            </w:r>
          </w:p>
        </w:tc>
        <w:tc>
          <w:tcPr>
            <w:tcW w:w="0" w:type="auto"/>
            <w:hideMark/>
          </w:tcPr>
          <w:p w14:paraId="57313061" w14:textId="77777777" w:rsidR="002C28E0" w:rsidRPr="002C28E0" w:rsidRDefault="002C28E0" w:rsidP="002C28E0">
            <w:pPr>
              <w:spacing w:after="160" w:line="278" w:lineRule="auto"/>
            </w:pPr>
            <w:r w:rsidRPr="002C28E0">
              <w:t>accuracy</w:t>
            </w:r>
          </w:p>
        </w:tc>
      </w:tr>
      <w:tr w:rsidR="002C28E0" w:rsidRPr="002C28E0" w14:paraId="5C861619" w14:textId="77777777" w:rsidTr="00C94507">
        <w:trPr>
          <w:trHeight w:val="713"/>
        </w:trPr>
        <w:tc>
          <w:tcPr>
            <w:tcW w:w="0" w:type="auto"/>
            <w:hideMark/>
          </w:tcPr>
          <w:p w14:paraId="1C786448" w14:textId="77777777" w:rsidR="002C28E0" w:rsidRPr="002C28E0" w:rsidRDefault="002C28E0" w:rsidP="002C28E0">
            <w:pPr>
              <w:spacing w:after="160" w:line="278" w:lineRule="auto"/>
            </w:pPr>
            <w:r w:rsidRPr="002C28E0">
              <w:t>record</w:t>
            </w:r>
          </w:p>
        </w:tc>
        <w:tc>
          <w:tcPr>
            <w:tcW w:w="0" w:type="auto"/>
            <w:hideMark/>
          </w:tcPr>
          <w:p w14:paraId="51ABEAF5" w14:textId="77777777" w:rsidR="002C28E0" w:rsidRPr="002C28E0" w:rsidRDefault="002C28E0" w:rsidP="002C28E0">
            <w:pPr>
              <w:spacing w:after="160" w:line="278" w:lineRule="auto"/>
            </w:pPr>
            <w:r w:rsidRPr="002C28E0">
              <w:t>test</w:t>
            </w:r>
          </w:p>
        </w:tc>
        <w:tc>
          <w:tcPr>
            <w:tcW w:w="0" w:type="auto"/>
            <w:hideMark/>
          </w:tcPr>
          <w:p w14:paraId="4B6199D0" w14:textId="77777777" w:rsidR="002C28E0" w:rsidRPr="002C28E0" w:rsidRDefault="002C28E0" w:rsidP="002C28E0">
            <w:pPr>
              <w:spacing w:after="160" w:line="278" w:lineRule="auto"/>
            </w:pPr>
            <w:r w:rsidRPr="002C28E0">
              <w:t>cause</w:t>
            </w:r>
          </w:p>
        </w:tc>
        <w:tc>
          <w:tcPr>
            <w:tcW w:w="0" w:type="auto"/>
            <w:hideMark/>
          </w:tcPr>
          <w:p w14:paraId="7A568E1C" w14:textId="77777777" w:rsidR="002C28E0" w:rsidRPr="002C28E0" w:rsidRDefault="002C28E0" w:rsidP="002C28E0">
            <w:pPr>
              <w:spacing w:after="160" w:line="278" w:lineRule="auto"/>
            </w:pPr>
            <w:r w:rsidRPr="002C28E0">
              <w:t>interpret</w:t>
            </w:r>
          </w:p>
        </w:tc>
        <w:tc>
          <w:tcPr>
            <w:tcW w:w="0" w:type="auto"/>
            <w:hideMark/>
          </w:tcPr>
          <w:p w14:paraId="6596C84C" w14:textId="77777777" w:rsidR="002C28E0" w:rsidRPr="002C28E0" w:rsidRDefault="002C28E0" w:rsidP="002C28E0">
            <w:pPr>
              <w:spacing w:after="160" w:line="278" w:lineRule="auto"/>
            </w:pPr>
            <w:r w:rsidRPr="002C28E0">
              <w:t>reliability</w:t>
            </w:r>
          </w:p>
        </w:tc>
        <w:tc>
          <w:tcPr>
            <w:tcW w:w="0" w:type="auto"/>
            <w:hideMark/>
          </w:tcPr>
          <w:p w14:paraId="648EFCD3" w14:textId="77777777" w:rsidR="002C28E0" w:rsidRPr="002C28E0" w:rsidRDefault="002C28E0" w:rsidP="002C28E0">
            <w:pPr>
              <w:spacing w:after="160" w:line="278" w:lineRule="auto"/>
            </w:pPr>
            <w:r w:rsidRPr="002C28E0">
              <w:t>validity</w:t>
            </w:r>
          </w:p>
        </w:tc>
      </w:tr>
      <w:tr w:rsidR="002C28E0" w:rsidRPr="002C28E0" w14:paraId="1247E4EB" w14:textId="77777777" w:rsidTr="00C94507">
        <w:trPr>
          <w:trHeight w:val="736"/>
        </w:trPr>
        <w:tc>
          <w:tcPr>
            <w:tcW w:w="0" w:type="auto"/>
            <w:hideMark/>
          </w:tcPr>
          <w:p w14:paraId="1F0AA90E" w14:textId="77777777" w:rsidR="002C28E0" w:rsidRPr="002C28E0" w:rsidRDefault="002C28E0" w:rsidP="002C28E0">
            <w:pPr>
              <w:spacing w:after="160" w:line="278" w:lineRule="auto"/>
            </w:pPr>
            <w:r w:rsidRPr="002C28E0">
              <w:t>change</w:t>
            </w:r>
          </w:p>
        </w:tc>
        <w:tc>
          <w:tcPr>
            <w:tcW w:w="0" w:type="auto"/>
            <w:hideMark/>
          </w:tcPr>
          <w:p w14:paraId="77044E1B" w14:textId="77777777" w:rsidR="002C28E0" w:rsidRPr="002C28E0" w:rsidRDefault="002C28E0" w:rsidP="002C28E0">
            <w:pPr>
              <w:spacing w:after="160" w:line="278" w:lineRule="auto"/>
            </w:pPr>
            <w:r w:rsidRPr="002C28E0">
              <w:t>predict</w:t>
            </w:r>
          </w:p>
        </w:tc>
        <w:tc>
          <w:tcPr>
            <w:tcW w:w="0" w:type="auto"/>
            <w:hideMark/>
          </w:tcPr>
          <w:p w14:paraId="7B3561B5" w14:textId="77777777" w:rsidR="002C28E0" w:rsidRPr="002C28E0" w:rsidRDefault="002C28E0" w:rsidP="002C28E0">
            <w:pPr>
              <w:spacing w:after="160" w:line="278" w:lineRule="auto"/>
            </w:pPr>
            <w:r w:rsidRPr="002C28E0">
              <w:t>effect</w:t>
            </w:r>
          </w:p>
        </w:tc>
        <w:tc>
          <w:tcPr>
            <w:tcW w:w="0" w:type="auto"/>
            <w:hideMark/>
          </w:tcPr>
          <w:p w14:paraId="49F25F5B" w14:textId="77777777" w:rsidR="002C28E0" w:rsidRPr="002C28E0" w:rsidRDefault="002C28E0" w:rsidP="002C28E0">
            <w:pPr>
              <w:spacing w:after="160" w:line="278" w:lineRule="auto"/>
            </w:pPr>
            <w:r w:rsidRPr="002C28E0">
              <w:t>communicate</w:t>
            </w:r>
          </w:p>
        </w:tc>
        <w:tc>
          <w:tcPr>
            <w:tcW w:w="0" w:type="auto"/>
            <w:hideMark/>
          </w:tcPr>
          <w:p w14:paraId="7240F09C" w14:textId="77777777" w:rsidR="002C28E0" w:rsidRPr="002C28E0" w:rsidRDefault="002C28E0" w:rsidP="002C28E0">
            <w:pPr>
              <w:spacing w:after="160" w:line="278" w:lineRule="auto"/>
            </w:pPr>
            <w:r w:rsidRPr="002C28E0">
              <w:t>fair test</w:t>
            </w:r>
          </w:p>
        </w:tc>
        <w:tc>
          <w:tcPr>
            <w:tcW w:w="0" w:type="auto"/>
            <w:hideMark/>
          </w:tcPr>
          <w:p w14:paraId="405B869C" w14:textId="77777777" w:rsidR="002C28E0" w:rsidRPr="002C28E0" w:rsidRDefault="002C28E0" w:rsidP="002C28E0">
            <w:pPr>
              <w:spacing w:after="160" w:line="278" w:lineRule="auto"/>
            </w:pPr>
            <w:r w:rsidRPr="002C28E0">
              <w:t>reasoning</w:t>
            </w:r>
          </w:p>
        </w:tc>
      </w:tr>
    </w:tbl>
    <w:p w14:paraId="1608BF7E" w14:textId="5273D3E6" w:rsidR="002C28E0" w:rsidRDefault="002C28E0" w:rsidP="002C28E0">
      <w:pPr>
        <w:rPr>
          <w:sz w:val="22"/>
          <w:szCs w:val="22"/>
        </w:rPr>
      </w:pPr>
      <w:r w:rsidRPr="002C28E0">
        <w:rPr>
          <w:sz w:val="22"/>
          <w:szCs w:val="22"/>
        </w:rPr>
        <w:t>Scientific vocabulary is explicitly taught and developed throughout the curriculum. The table below identifies the point at which key disciplinary vocabulary is first introduced. Vocabulary is regularly revisited, practised and applied in subsequent units and year groups to deepen understanding, strengthen retention and enable pupils to think, discuss and work increasingly like scientists.</w:t>
      </w:r>
    </w:p>
    <w:p w14:paraId="70CC28A3" w14:textId="77777777" w:rsidR="002C28E0" w:rsidRDefault="002C28E0" w:rsidP="002C28E0">
      <w:pPr>
        <w:rPr>
          <w:sz w:val="22"/>
          <w:szCs w:val="22"/>
        </w:rPr>
      </w:pPr>
    </w:p>
    <w:p w14:paraId="2458826B" w14:textId="77777777" w:rsidR="002C28E0" w:rsidRDefault="002C28E0" w:rsidP="002C28E0">
      <w:pPr>
        <w:rPr>
          <w:sz w:val="22"/>
          <w:szCs w:val="22"/>
        </w:rPr>
      </w:pPr>
    </w:p>
    <w:p w14:paraId="1A320BC1" w14:textId="77777777" w:rsidR="002C28E0" w:rsidRPr="002C28E0" w:rsidRDefault="002C28E0" w:rsidP="002C28E0">
      <w:pPr>
        <w:rPr>
          <w:sz w:val="22"/>
          <w:szCs w:val="22"/>
        </w:rPr>
      </w:pPr>
    </w:p>
    <w:p w14:paraId="692F79AD" w14:textId="77777777" w:rsidR="002C28E0" w:rsidRPr="002C28E0" w:rsidRDefault="002C28E0" w:rsidP="002C28E0">
      <w:pPr>
        <w:rPr>
          <w:sz w:val="20"/>
          <w:szCs w:val="20"/>
        </w:rPr>
      </w:pPr>
    </w:p>
    <w:p w14:paraId="28D3A035" w14:textId="77777777" w:rsidR="002C28E0" w:rsidRPr="002C28E0" w:rsidRDefault="002C28E0" w:rsidP="002C28E0">
      <w:pPr>
        <w:rPr>
          <w:sz w:val="20"/>
          <w:szCs w:val="20"/>
        </w:rPr>
      </w:pPr>
    </w:p>
    <w:p w14:paraId="301D6B04" w14:textId="77777777" w:rsidR="002C28E0" w:rsidRPr="002C28E0" w:rsidRDefault="002C28E0" w:rsidP="002C28E0">
      <w:pPr>
        <w:rPr>
          <w:sz w:val="20"/>
          <w:szCs w:val="20"/>
        </w:rPr>
      </w:pPr>
    </w:p>
    <w:p w14:paraId="41AC1E5A" w14:textId="77777777" w:rsidR="002C28E0" w:rsidRPr="002C28E0" w:rsidRDefault="002C28E0" w:rsidP="002C28E0">
      <w:pPr>
        <w:rPr>
          <w:sz w:val="20"/>
          <w:szCs w:val="20"/>
        </w:rPr>
      </w:pPr>
    </w:p>
    <w:p w14:paraId="5DE0468C" w14:textId="77777777" w:rsidR="002C28E0" w:rsidRDefault="002C28E0" w:rsidP="002C28E0">
      <w:pPr>
        <w:rPr>
          <w:sz w:val="20"/>
          <w:szCs w:val="20"/>
        </w:rPr>
      </w:pPr>
    </w:p>
    <w:p w14:paraId="1DB1E873" w14:textId="77777777" w:rsidR="00C94507" w:rsidRPr="00C94507" w:rsidRDefault="00C94507" w:rsidP="00C94507">
      <w:pPr>
        <w:rPr>
          <w:sz w:val="20"/>
          <w:szCs w:val="20"/>
        </w:rPr>
      </w:pPr>
    </w:p>
    <w:p w14:paraId="2BF695C8" w14:textId="77777777" w:rsidR="00C94507" w:rsidRPr="00C94507" w:rsidRDefault="00C94507" w:rsidP="00C94507">
      <w:pPr>
        <w:rPr>
          <w:sz w:val="20"/>
          <w:szCs w:val="20"/>
        </w:rPr>
      </w:pPr>
    </w:p>
    <w:p w14:paraId="0CDE4A32" w14:textId="77777777" w:rsidR="00C94507" w:rsidRPr="00C94507" w:rsidRDefault="00C94507" w:rsidP="00C94507">
      <w:pPr>
        <w:rPr>
          <w:sz w:val="20"/>
          <w:szCs w:val="20"/>
        </w:rPr>
      </w:pPr>
    </w:p>
    <w:p w14:paraId="6001F432" w14:textId="77777777" w:rsidR="00C94507" w:rsidRPr="00C94507" w:rsidRDefault="00C94507" w:rsidP="00C94507">
      <w:pPr>
        <w:rPr>
          <w:sz w:val="20"/>
          <w:szCs w:val="20"/>
        </w:rPr>
      </w:pPr>
    </w:p>
    <w:p w14:paraId="55390384" w14:textId="77777777" w:rsidR="00C94507" w:rsidRPr="00C94507" w:rsidRDefault="00C94507" w:rsidP="00C94507">
      <w:pPr>
        <w:rPr>
          <w:sz w:val="20"/>
          <w:szCs w:val="20"/>
        </w:rPr>
      </w:pPr>
    </w:p>
    <w:p w14:paraId="0F1C306F" w14:textId="77777777" w:rsidR="00C94507" w:rsidRDefault="00C94507" w:rsidP="00C94507">
      <w:pPr>
        <w:rPr>
          <w:sz w:val="20"/>
          <w:szCs w:val="20"/>
        </w:rPr>
      </w:pPr>
    </w:p>
    <w:p w14:paraId="59A4709A" w14:textId="77777777" w:rsidR="00C94507" w:rsidRPr="00C94507" w:rsidRDefault="00C94507" w:rsidP="00C94507">
      <w:pPr>
        <w:rPr>
          <w:b/>
          <w:bCs/>
          <w:sz w:val="20"/>
          <w:szCs w:val="20"/>
        </w:rPr>
      </w:pPr>
      <w:r w:rsidRPr="00C94507">
        <w:rPr>
          <w:b/>
          <w:bCs/>
          <w:sz w:val="20"/>
          <w:szCs w:val="20"/>
        </w:rPr>
        <w:t>Vocabulary in Science</w:t>
      </w:r>
    </w:p>
    <w:p w14:paraId="1480A9DA" w14:textId="07D34A36" w:rsidR="00C94507" w:rsidRDefault="00C94507" w:rsidP="00C94507">
      <w:pPr>
        <w:rPr>
          <w:sz w:val="20"/>
          <w:szCs w:val="20"/>
        </w:rPr>
      </w:pPr>
      <w:r w:rsidRPr="00C94507">
        <w:rPr>
          <w:sz w:val="20"/>
          <w:szCs w:val="20"/>
        </w:rPr>
        <w:t>Subject-specific scientific vocabulary is introduced through each unit of study and revisited throughout the curriculum. Pupils are encouraged to use scientific language accurately when discussing observations, explaining concepts, recording findings and drawing conclusions. Vocabulary is carefully sequenced to support progression in both substantive scientific knowledge and disciplinary scientific enquiry.</w:t>
      </w:r>
    </w:p>
    <w:p w14:paraId="4FD2BA34" w14:textId="77777777" w:rsidR="00C94507" w:rsidRDefault="00C94507">
      <w:pPr>
        <w:rPr>
          <w:sz w:val="20"/>
          <w:szCs w:val="20"/>
        </w:rPr>
      </w:pPr>
      <w:r>
        <w:rPr>
          <w:sz w:val="20"/>
          <w:szCs w:val="20"/>
        </w:rPr>
        <w:br w:type="page"/>
      </w:r>
    </w:p>
    <w:p w14:paraId="280FF914" w14:textId="2C7E0EDC" w:rsidR="00C94507" w:rsidRPr="00C94507" w:rsidRDefault="00C94507" w:rsidP="00C94507">
      <w:pPr>
        <w:jc w:val="center"/>
        <w:rPr>
          <w:b/>
          <w:bCs/>
          <w:u w:val="single"/>
        </w:rPr>
      </w:pPr>
      <w:r>
        <w:rPr>
          <w:b/>
          <w:bCs/>
          <w:u w:val="single"/>
        </w:rPr>
        <w:lastRenderedPageBreak/>
        <w:t>Assessment in Science</w:t>
      </w:r>
    </w:p>
    <w:p w14:paraId="2B44734D" w14:textId="77777777" w:rsidR="00C94507" w:rsidRPr="00C94507" w:rsidRDefault="00C94507" w:rsidP="00C94507">
      <w:pPr>
        <w:rPr>
          <w:sz w:val="20"/>
          <w:szCs w:val="20"/>
        </w:rPr>
      </w:pPr>
      <w:r w:rsidRPr="00C94507">
        <w:rPr>
          <w:sz w:val="20"/>
          <w:szCs w:val="20"/>
        </w:rPr>
        <w:t>Assessment is used to identify what pupils know, understand and can do, and to inform future teaching. Assessment focuses on both substantive knowledge (scientific content) and disciplinary knowledge (working scientifically).</w:t>
      </w:r>
    </w:p>
    <w:p w14:paraId="7C080A11" w14:textId="77777777" w:rsidR="00C94507" w:rsidRPr="00C94507" w:rsidRDefault="00C94507" w:rsidP="00C94507">
      <w:pPr>
        <w:rPr>
          <w:sz w:val="20"/>
          <w:szCs w:val="20"/>
        </w:rPr>
      </w:pPr>
      <w:r w:rsidRPr="00C94507">
        <w:rPr>
          <w:sz w:val="20"/>
          <w:szCs w:val="20"/>
        </w:rPr>
        <w:t>Teachers continually assess pupils' understanding through classroom practice and use assessment information to identify misconceptions, support retention and plan next steps in learning.</w:t>
      </w:r>
    </w:p>
    <w:p w14:paraId="5B7717C0" w14:textId="77777777" w:rsidR="00C94507" w:rsidRPr="00C94507" w:rsidRDefault="00C94507" w:rsidP="00C94507">
      <w:pPr>
        <w:rPr>
          <w:b/>
          <w:bCs/>
          <w:sz w:val="20"/>
          <w:szCs w:val="20"/>
        </w:rPr>
      </w:pPr>
      <w:r w:rsidRPr="00C94507">
        <w:rPr>
          <w:b/>
          <w:bCs/>
          <w:sz w:val="20"/>
          <w:szCs w:val="20"/>
        </w:rPr>
        <w:t>Current Assessment Approaches</w:t>
      </w:r>
    </w:p>
    <w:p w14:paraId="02D6F80C" w14:textId="77777777" w:rsidR="00C94507" w:rsidRPr="00C94507" w:rsidRDefault="00C94507" w:rsidP="00C94507">
      <w:pPr>
        <w:rPr>
          <w:sz w:val="20"/>
          <w:szCs w:val="20"/>
        </w:rPr>
      </w:pPr>
      <w:r w:rsidRPr="00C94507">
        <w:rPr>
          <w:sz w:val="20"/>
          <w:szCs w:val="20"/>
        </w:rPr>
        <w:t>Teachers gather evidence through:</w:t>
      </w:r>
    </w:p>
    <w:p w14:paraId="0BF688EE" w14:textId="77777777" w:rsidR="00C94507" w:rsidRPr="00C94507" w:rsidRDefault="00C94507" w:rsidP="00C94507">
      <w:pPr>
        <w:numPr>
          <w:ilvl w:val="0"/>
          <w:numId w:val="7"/>
        </w:numPr>
        <w:rPr>
          <w:sz w:val="20"/>
          <w:szCs w:val="20"/>
        </w:rPr>
      </w:pPr>
      <w:r w:rsidRPr="00C94507">
        <w:rPr>
          <w:sz w:val="20"/>
          <w:szCs w:val="20"/>
        </w:rPr>
        <w:t xml:space="preserve">Retrieval and recap activities </w:t>
      </w:r>
    </w:p>
    <w:p w14:paraId="0BEFB828" w14:textId="77777777" w:rsidR="00C94507" w:rsidRPr="00C94507" w:rsidRDefault="00C94507" w:rsidP="00C94507">
      <w:pPr>
        <w:numPr>
          <w:ilvl w:val="0"/>
          <w:numId w:val="7"/>
        </w:numPr>
        <w:rPr>
          <w:sz w:val="20"/>
          <w:szCs w:val="20"/>
        </w:rPr>
      </w:pPr>
      <w:r w:rsidRPr="00C94507">
        <w:rPr>
          <w:sz w:val="20"/>
          <w:szCs w:val="20"/>
        </w:rPr>
        <w:t xml:space="preserve">Questioning and discussion </w:t>
      </w:r>
    </w:p>
    <w:p w14:paraId="067888A7" w14:textId="77777777" w:rsidR="00C94507" w:rsidRPr="00C94507" w:rsidRDefault="00C94507" w:rsidP="00C94507">
      <w:pPr>
        <w:numPr>
          <w:ilvl w:val="0"/>
          <w:numId w:val="7"/>
        </w:numPr>
        <w:rPr>
          <w:sz w:val="20"/>
          <w:szCs w:val="20"/>
        </w:rPr>
      </w:pPr>
      <w:r w:rsidRPr="00C94507">
        <w:rPr>
          <w:sz w:val="20"/>
          <w:szCs w:val="20"/>
        </w:rPr>
        <w:t xml:space="preserve">Observation of practical investigations </w:t>
      </w:r>
    </w:p>
    <w:p w14:paraId="591F26BE" w14:textId="77777777" w:rsidR="00C94507" w:rsidRPr="00C94507" w:rsidRDefault="00C94507" w:rsidP="00C94507">
      <w:pPr>
        <w:numPr>
          <w:ilvl w:val="0"/>
          <w:numId w:val="7"/>
        </w:numPr>
        <w:rPr>
          <w:sz w:val="20"/>
          <w:szCs w:val="20"/>
        </w:rPr>
      </w:pPr>
      <w:r w:rsidRPr="00C94507">
        <w:rPr>
          <w:sz w:val="20"/>
          <w:szCs w:val="20"/>
        </w:rPr>
        <w:t xml:space="preserve">Scientific enquiry tasks </w:t>
      </w:r>
    </w:p>
    <w:p w14:paraId="1B1E232E" w14:textId="77777777" w:rsidR="00C94507" w:rsidRPr="00C94507" w:rsidRDefault="00C94507" w:rsidP="00C94507">
      <w:pPr>
        <w:numPr>
          <w:ilvl w:val="0"/>
          <w:numId w:val="7"/>
        </w:numPr>
        <w:rPr>
          <w:sz w:val="20"/>
          <w:szCs w:val="20"/>
        </w:rPr>
      </w:pPr>
      <w:r w:rsidRPr="00C94507">
        <w:rPr>
          <w:sz w:val="20"/>
          <w:szCs w:val="20"/>
        </w:rPr>
        <w:t xml:space="preserve">Written and recorded outcomes </w:t>
      </w:r>
    </w:p>
    <w:p w14:paraId="6E384FEF" w14:textId="77777777" w:rsidR="00C94507" w:rsidRPr="00C94507" w:rsidRDefault="00C94507" w:rsidP="00C94507">
      <w:pPr>
        <w:numPr>
          <w:ilvl w:val="0"/>
          <w:numId w:val="7"/>
        </w:numPr>
        <w:rPr>
          <w:sz w:val="20"/>
          <w:szCs w:val="20"/>
        </w:rPr>
      </w:pPr>
      <w:r w:rsidRPr="00C94507">
        <w:rPr>
          <w:sz w:val="20"/>
          <w:szCs w:val="20"/>
        </w:rPr>
        <w:t xml:space="preserve">Use of scientific vocabulary </w:t>
      </w:r>
    </w:p>
    <w:p w14:paraId="015F74D2" w14:textId="77777777" w:rsidR="00C94507" w:rsidRPr="00C94507" w:rsidRDefault="00C94507" w:rsidP="00C94507">
      <w:pPr>
        <w:numPr>
          <w:ilvl w:val="0"/>
          <w:numId w:val="7"/>
        </w:numPr>
        <w:rPr>
          <w:sz w:val="20"/>
          <w:szCs w:val="20"/>
        </w:rPr>
      </w:pPr>
      <w:r w:rsidRPr="00C94507">
        <w:rPr>
          <w:sz w:val="20"/>
          <w:szCs w:val="20"/>
        </w:rPr>
        <w:t xml:space="preserve">Teacher assessment </w:t>
      </w:r>
    </w:p>
    <w:p w14:paraId="46114C78" w14:textId="77777777" w:rsidR="00C94507" w:rsidRPr="00C94507" w:rsidRDefault="00C94507" w:rsidP="00C94507">
      <w:pPr>
        <w:rPr>
          <w:sz w:val="20"/>
          <w:szCs w:val="20"/>
        </w:rPr>
      </w:pPr>
      <w:r w:rsidRPr="00C94507">
        <w:rPr>
          <w:sz w:val="20"/>
          <w:szCs w:val="20"/>
        </w:rPr>
        <w:t>Assessment considers pupils' ability to:</w:t>
      </w:r>
    </w:p>
    <w:p w14:paraId="20AF6992" w14:textId="77777777" w:rsidR="00C94507" w:rsidRPr="00C94507" w:rsidRDefault="00C94507" w:rsidP="00C94507">
      <w:pPr>
        <w:numPr>
          <w:ilvl w:val="0"/>
          <w:numId w:val="8"/>
        </w:numPr>
        <w:rPr>
          <w:sz w:val="20"/>
          <w:szCs w:val="20"/>
        </w:rPr>
      </w:pPr>
      <w:r w:rsidRPr="00C94507">
        <w:rPr>
          <w:sz w:val="20"/>
          <w:szCs w:val="20"/>
        </w:rPr>
        <w:t xml:space="preserve">Recall and explain scientific knowledge. </w:t>
      </w:r>
    </w:p>
    <w:p w14:paraId="0471BA0B" w14:textId="77777777" w:rsidR="00C94507" w:rsidRPr="00C94507" w:rsidRDefault="00C94507" w:rsidP="00C94507">
      <w:pPr>
        <w:numPr>
          <w:ilvl w:val="0"/>
          <w:numId w:val="8"/>
        </w:numPr>
        <w:rPr>
          <w:sz w:val="20"/>
          <w:szCs w:val="20"/>
        </w:rPr>
      </w:pPr>
      <w:r w:rsidRPr="00C94507">
        <w:rPr>
          <w:sz w:val="20"/>
          <w:szCs w:val="20"/>
        </w:rPr>
        <w:t xml:space="preserve">Apply knowledge to new situations. </w:t>
      </w:r>
    </w:p>
    <w:p w14:paraId="19FAEDB9" w14:textId="77777777" w:rsidR="00C94507" w:rsidRPr="00C94507" w:rsidRDefault="00C94507" w:rsidP="00C94507">
      <w:pPr>
        <w:numPr>
          <w:ilvl w:val="0"/>
          <w:numId w:val="8"/>
        </w:numPr>
        <w:rPr>
          <w:sz w:val="20"/>
          <w:szCs w:val="20"/>
        </w:rPr>
      </w:pPr>
      <w:r w:rsidRPr="00C94507">
        <w:rPr>
          <w:sz w:val="20"/>
          <w:szCs w:val="20"/>
        </w:rPr>
        <w:t xml:space="preserve">Use scientific vocabulary accurately. </w:t>
      </w:r>
    </w:p>
    <w:p w14:paraId="4A7E8EC0" w14:textId="77777777" w:rsidR="00C94507" w:rsidRPr="00C94507" w:rsidRDefault="00C94507" w:rsidP="00C94507">
      <w:pPr>
        <w:numPr>
          <w:ilvl w:val="0"/>
          <w:numId w:val="8"/>
        </w:numPr>
        <w:rPr>
          <w:sz w:val="20"/>
          <w:szCs w:val="20"/>
        </w:rPr>
      </w:pPr>
      <w:r w:rsidRPr="00C94507">
        <w:rPr>
          <w:sz w:val="20"/>
          <w:szCs w:val="20"/>
        </w:rPr>
        <w:t xml:space="preserve">Work scientifically through observation, enquiry and investigation. </w:t>
      </w:r>
    </w:p>
    <w:p w14:paraId="74372C98" w14:textId="77777777" w:rsidR="00C94507" w:rsidRPr="00C94507" w:rsidRDefault="00C94507" w:rsidP="00C94507">
      <w:pPr>
        <w:numPr>
          <w:ilvl w:val="0"/>
          <w:numId w:val="8"/>
        </w:numPr>
        <w:rPr>
          <w:sz w:val="20"/>
          <w:szCs w:val="20"/>
        </w:rPr>
      </w:pPr>
      <w:r w:rsidRPr="00C94507">
        <w:rPr>
          <w:sz w:val="20"/>
          <w:szCs w:val="20"/>
        </w:rPr>
        <w:t xml:space="preserve">Record, interpret and communicate findings appropriately. </w:t>
      </w:r>
    </w:p>
    <w:p w14:paraId="03B6C30D" w14:textId="77777777" w:rsidR="00C94507" w:rsidRPr="00C94507" w:rsidRDefault="00C94507" w:rsidP="00C94507">
      <w:pPr>
        <w:rPr>
          <w:b/>
          <w:bCs/>
          <w:sz w:val="20"/>
          <w:szCs w:val="20"/>
        </w:rPr>
      </w:pPr>
      <w:r w:rsidRPr="00C94507">
        <w:rPr>
          <w:b/>
          <w:bCs/>
          <w:sz w:val="20"/>
          <w:szCs w:val="20"/>
        </w:rPr>
        <w:t>Future Development</w:t>
      </w:r>
    </w:p>
    <w:p w14:paraId="3704ADF5" w14:textId="535CD0B4" w:rsidR="00C94507" w:rsidRPr="00C94507" w:rsidRDefault="00C94507" w:rsidP="00C94507">
      <w:pPr>
        <w:rPr>
          <w:sz w:val="20"/>
          <w:szCs w:val="20"/>
        </w:rPr>
      </w:pPr>
      <w:r w:rsidRPr="00C94507">
        <w:rPr>
          <w:sz w:val="20"/>
          <w:szCs w:val="20"/>
        </w:rPr>
        <w:t>The school is currently reviewing and refining its approach to assessment across the wider curriculum to ensure consistency, meaningful assessment and clear progression of knowledge and skills. Science assessment will continue to evolve alongside this whole-school curriculum development.</w:t>
      </w:r>
    </w:p>
    <w:sectPr w:rsidR="00C94507" w:rsidRPr="00C94507" w:rsidSect="002C28E0">
      <w:pgSz w:w="16838" w:h="11906" w:orient="landscape"/>
      <w:pgMar w:top="851"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F3D1B"/>
    <w:multiLevelType w:val="multilevel"/>
    <w:tmpl w:val="C6CC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4828FB"/>
    <w:multiLevelType w:val="multilevel"/>
    <w:tmpl w:val="C32E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A56FEC"/>
    <w:multiLevelType w:val="multilevel"/>
    <w:tmpl w:val="0928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4306D5"/>
    <w:multiLevelType w:val="multilevel"/>
    <w:tmpl w:val="A440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97506"/>
    <w:multiLevelType w:val="multilevel"/>
    <w:tmpl w:val="6C8A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3A3DC7"/>
    <w:multiLevelType w:val="multilevel"/>
    <w:tmpl w:val="6CA6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EE3C11"/>
    <w:multiLevelType w:val="multilevel"/>
    <w:tmpl w:val="2EC23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6A18A1"/>
    <w:multiLevelType w:val="multilevel"/>
    <w:tmpl w:val="042A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4428391">
    <w:abstractNumId w:val="0"/>
  </w:num>
  <w:num w:numId="2" w16cid:durableId="180633359">
    <w:abstractNumId w:val="4"/>
  </w:num>
  <w:num w:numId="3" w16cid:durableId="1192764540">
    <w:abstractNumId w:val="5"/>
  </w:num>
  <w:num w:numId="4" w16cid:durableId="1364132399">
    <w:abstractNumId w:val="6"/>
  </w:num>
  <w:num w:numId="5" w16cid:durableId="775902635">
    <w:abstractNumId w:val="7"/>
  </w:num>
  <w:num w:numId="6" w16cid:durableId="1881017838">
    <w:abstractNumId w:val="2"/>
  </w:num>
  <w:num w:numId="7" w16cid:durableId="1552420582">
    <w:abstractNumId w:val="3"/>
  </w:num>
  <w:num w:numId="8" w16cid:durableId="956373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2FD"/>
    <w:rsid w:val="002C28E0"/>
    <w:rsid w:val="003D1593"/>
    <w:rsid w:val="00573220"/>
    <w:rsid w:val="006F4B86"/>
    <w:rsid w:val="00744935"/>
    <w:rsid w:val="00BA52FD"/>
    <w:rsid w:val="00C94507"/>
    <w:rsid w:val="00D7100A"/>
    <w:rsid w:val="00DC351C"/>
    <w:rsid w:val="00DC6BF5"/>
    <w:rsid w:val="00E73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F2D1D"/>
  <w15:chartTrackingRefBased/>
  <w15:docId w15:val="{AFF056D1-31E1-460B-A6C7-B30B30830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2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2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2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2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2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2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2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2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2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2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2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2FD"/>
    <w:rPr>
      <w:rFonts w:eastAsiaTheme="majorEastAsia" w:cstheme="majorBidi"/>
      <w:color w:val="272727" w:themeColor="text1" w:themeTint="D8"/>
    </w:rPr>
  </w:style>
  <w:style w:type="paragraph" w:styleId="Title">
    <w:name w:val="Title"/>
    <w:basedOn w:val="Normal"/>
    <w:next w:val="Normal"/>
    <w:link w:val="TitleChar"/>
    <w:uiPriority w:val="10"/>
    <w:qFormat/>
    <w:rsid w:val="00BA52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2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2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2FD"/>
    <w:pPr>
      <w:spacing w:before="160"/>
      <w:jc w:val="center"/>
    </w:pPr>
    <w:rPr>
      <w:i/>
      <w:iCs/>
      <w:color w:val="404040" w:themeColor="text1" w:themeTint="BF"/>
    </w:rPr>
  </w:style>
  <w:style w:type="character" w:customStyle="1" w:styleId="QuoteChar">
    <w:name w:val="Quote Char"/>
    <w:basedOn w:val="DefaultParagraphFont"/>
    <w:link w:val="Quote"/>
    <w:uiPriority w:val="29"/>
    <w:rsid w:val="00BA52FD"/>
    <w:rPr>
      <w:i/>
      <w:iCs/>
      <w:color w:val="404040" w:themeColor="text1" w:themeTint="BF"/>
    </w:rPr>
  </w:style>
  <w:style w:type="paragraph" w:styleId="ListParagraph">
    <w:name w:val="List Paragraph"/>
    <w:basedOn w:val="Normal"/>
    <w:uiPriority w:val="34"/>
    <w:qFormat/>
    <w:rsid w:val="00BA52FD"/>
    <w:pPr>
      <w:ind w:left="720"/>
      <w:contextualSpacing/>
    </w:pPr>
  </w:style>
  <w:style w:type="character" w:styleId="IntenseEmphasis">
    <w:name w:val="Intense Emphasis"/>
    <w:basedOn w:val="DefaultParagraphFont"/>
    <w:uiPriority w:val="21"/>
    <w:qFormat/>
    <w:rsid w:val="00BA52FD"/>
    <w:rPr>
      <w:i/>
      <w:iCs/>
      <w:color w:val="0F4761" w:themeColor="accent1" w:themeShade="BF"/>
    </w:rPr>
  </w:style>
  <w:style w:type="paragraph" w:styleId="IntenseQuote">
    <w:name w:val="Intense Quote"/>
    <w:basedOn w:val="Normal"/>
    <w:next w:val="Normal"/>
    <w:link w:val="IntenseQuoteChar"/>
    <w:uiPriority w:val="30"/>
    <w:qFormat/>
    <w:rsid w:val="00BA52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2FD"/>
    <w:rPr>
      <w:i/>
      <w:iCs/>
      <w:color w:val="0F4761" w:themeColor="accent1" w:themeShade="BF"/>
    </w:rPr>
  </w:style>
  <w:style w:type="character" w:styleId="IntenseReference">
    <w:name w:val="Intense Reference"/>
    <w:basedOn w:val="DefaultParagraphFont"/>
    <w:uiPriority w:val="32"/>
    <w:qFormat/>
    <w:rsid w:val="00BA52FD"/>
    <w:rPr>
      <w:b/>
      <w:bCs/>
      <w:smallCaps/>
      <w:color w:val="0F4761" w:themeColor="accent1" w:themeShade="BF"/>
      <w:spacing w:val="5"/>
    </w:rPr>
  </w:style>
  <w:style w:type="table" w:styleId="TableGrid">
    <w:name w:val="Table Grid"/>
    <w:basedOn w:val="TableNormal"/>
    <w:uiPriority w:val="39"/>
    <w:rsid w:val="00BA5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B9AA36FF90554A8EDFC572B2B37322" ma:contentTypeVersion="12" ma:contentTypeDescription="Create a new document." ma:contentTypeScope="" ma:versionID="514eb9fdf718a0503da3ce76525e991d">
  <xsd:schema xmlns:xsd="http://www.w3.org/2001/XMLSchema" xmlns:xs="http://www.w3.org/2001/XMLSchema" xmlns:p="http://schemas.microsoft.com/office/2006/metadata/properties" xmlns:ns2="83785df7-8463-4853-86fc-8fde5be3332b" targetNamespace="http://schemas.microsoft.com/office/2006/metadata/properties" ma:root="true" ma:fieldsID="835e87143b23871ea71ccd48d67baaaf" ns2:_="">
    <xsd:import namespace="83785df7-8463-4853-86fc-8fde5be33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85df7-8463-4853-86fc-8fde5be33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1e54ce-7386-4c99-865f-1a362632a96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785df7-8463-4853-86fc-8fde5be333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FE1D2F-6E2E-4B7F-9AFB-4EFA53ACA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85df7-8463-4853-86fc-8fde5be33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AF5819-4FD7-4796-AC58-22C3798175C8}">
  <ds:schemaRefs>
    <ds:schemaRef ds:uri="http://schemas.microsoft.com/sharepoint/v3/contenttype/forms"/>
  </ds:schemaRefs>
</ds:datastoreItem>
</file>

<file path=customXml/itemProps3.xml><?xml version="1.0" encoding="utf-8"?>
<ds:datastoreItem xmlns:ds="http://schemas.openxmlformats.org/officeDocument/2006/customXml" ds:itemID="{48888C26-2D12-43E8-9846-80A825E0C0EE}">
  <ds:schemaRefs>
    <ds:schemaRef ds:uri="http://schemas.microsoft.com/office/2006/metadata/properties"/>
    <ds:schemaRef ds:uri="http://schemas.microsoft.com/office/infopath/2007/PartnerControls"/>
    <ds:schemaRef ds:uri="83785df7-8463-4853-86fc-8fde5be3332b"/>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1350</Words>
  <Characters>7697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Webb</dc:creator>
  <cp:keywords/>
  <dc:description/>
  <cp:lastModifiedBy>Mrs N Webb</cp:lastModifiedBy>
  <cp:revision>1</cp:revision>
  <dcterms:created xsi:type="dcterms:W3CDTF">2026-06-03T13:26:00Z</dcterms:created>
  <dcterms:modified xsi:type="dcterms:W3CDTF">2026-06-03T14:21:00Z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0x010100F1B9AA36FF90554A8EDFC572B2B37322</vt:lpwstr>
  </property>
</Properties>
</file>